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5F58B" w14:textId="77777777" w:rsidR="001E5FE9" w:rsidRPr="00CB05EE" w:rsidRDefault="00B5109C" w:rsidP="001E5FE9">
      <w:bookmarkStart w:id="0" w:name="_Hlk54958101"/>
      <w:bookmarkStart w:id="1" w:name="_Hlk54958464"/>
      <w:r>
        <w:rPr>
          <w:noProof/>
        </w:rPr>
        <w:drawing>
          <wp:inline distT="0" distB="0" distL="0" distR="0" wp14:anchorId="6D6A64C5" wp14:editId="418820F0">
            <wp:extent cx="1395095" cy="1326383"/>
            <wp:effectExtent l="0" t="0" r="0" b="0"/>
            <wp:docPr id="766898568" name="Boverkets logotyp">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898568" name="Boverkets logotyp">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rcRect b="-88950"/>
                    <a:stretch>
                      <a:fillRect/>
                    </a:stretch>
                  </pic:blipFill>
                  <pic:spPr bwMode="auto">
                    <a:xfrm>
                      <a:off x="0" y="0"/>
                      <a:ext cx="1395095" cy="1326383"/>
                    </a:xfrm>
                    <a:prstGeom prst="rect">
                      <a:avLst/>
                    </a:prstGeom>
                    <a:ln>
                      <a:noFill/>
                    </a:ln>
                    <a:extLst>
                      <a:ext uri="{53640926-AAD7-44D8-BBD7-CCE9431645EC}">
                        <a14:shadowObscured xmlns:a14="http://schemas.microsoft.com/office/drawing/2010/main"/>
                      </a:ext>
                    </a:extLst>
                  </pic:spPr>
                </pic:pic>
              </a:graphicData>
            </a:graphic>
          </wp:inline>
        </w:drawing>
      </w:r>
      <w:r w:rsidR="00071E8E" w:rsidRPr="00CB05EE">
        <w:rPr>
          <w:noProof/>
        </w:rPr>
        <mc:AlternateContent>
          <mc:Choice Requires="wps">
            <w:drawing>
              <wp:anchor distT="45720" distB="45720" distL="114300" distR="114300" simplePos="0" relativeHeight="251658240" behindDoc="0" locked="1" layoutInCell="1" allowOverlap="1" wp14:anchorId="5A5DE4D0" wp14:editId="5F1FD714">
                <wp:simplePos x="0" y="0"/>
                <wp:positionH relativeFrom="page">
                  <wp:posOffset>19050</wp:posOffset>
                </wp:positionH>
                <wp:positionV relativeFrom="page">
                  <wp:posOffset>10067925</wp:posOffset>
                </wp:positionV>
                <wp:extent cx="7545600" cy="406800"/>
                <wp:effectExtent l="0" t="0" r="0" b="0"/>
                <wp:wrapNone/>
                <wp:docPr id="11" name="Sidf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600" cy="406800"/>
                        </a:xfrm>
                        <a:prstGeom prst="rect">
                          <a:avLst/>
                        </a:prstGeom>
                        <a:noFill/>
                        <a:ln w="9525">
                          <a:noFill/>
                          <a:miter lim="800000"/>
                          <a:headEnd/>
                          <a:tailEnd/>
                        </a:ln>
                      </wps:spPr>
                      <wps:txbx>
                        <w:txbxContent>
                          <w:p w14:paraId="3D51B558" w14:textId="77777777" w:rsidR="001E5FE9" w:rsidRPr="00B45B1D" w:rsidRDefault="00B5109C" w:rsidP="003F5CB1">
                            <w:pPr>
                              <w:spacing w:after="0"/>
                              <w:jc w:val="center"/>
                              <w:rPr>
                                <w:rFonts w:ascii="Arial" w:hAnsi="Arial" w:cs="Arial"/>
                                <w:sz w:val="19"/>
                                <w:szCs w:val="19"/>
                              </w:rPr>
                            </w:pPr>
                            <w:r w:rsidRPr="00B45B1D">
                              <w:rPr>
                                <w:rFonts w:ascii="Arial" w:hAnsi="Arial" w:cs="Arial"/>
                                <w:sz w:val="19"/>
                                <w:szCs w:val="19"/>
                              </w:rPr>
                              <w:t>Boverket, Box 534, 371 23 Karlskrona</w:t>
                            </w:r>
                            <w:r w:rsidRPr="003F5CB1">
                              <w:rPr>
                                <w:rFonts w:ascii="Arial" w:hAnsi="Arial" w:cs="Arial"/>
                                <w:spacing w:val="100"/>
                                <w:sz w:val="19"/>
                                <w:szCs w:val="19"/>
                              </w:rPr>
                              <w:t xml:space="preserve"> </w:t>
                            </w:r>
                            <w:r w:rsidR="003F5CB1" w:rsidRPr="003F5CB1">
                              <w:rPr>
                                <w:rFonts w:ascii="Arial" w:hAnsi="Arial" w:cs="Arial"/>
                                <w:spacing w:val="100"/>
                                <w:sz w:val="19"/>
                                <w:szCs w:val="19"/>
                              </w:rPr>
                              <w:t>|</w:t>
                            </w:r>
                            <w:r w:rsidR="003F5CB1" w:rsidRPr="003F5CB1">
                              <w:rPr>
                                <w:rFonts w:ascii="Arial" w:hAnsi="Arial" w:cs="Arial"/>
                                <w:sz w:val="19"/>
                                <w:szCs w:val="19"/>
                              </w:rPr>
                              <w:t xml:space="preserve"> </w:t>
                            </w:r>
                            <w:r w:rsidRPr="00B45B1D">
                              <w:rPr>
                                <w:rFonts w:ascii="Arial" w:hAnsi="Arial" w:cs="Arial"/>
                                <w:sz w:val="19"/>
                                <w:szCs w:val="19"/>
                              </w:rPr>
                              <w:t>Telefon: 0455-35 30 00</w:t>
                            </w:r>
                          </w:p>
                          <w:p w14:paraId="02A6BC6D" w14:textId="77777777" w:rsidR="001E5FE9" w:rsidRPr="003F5CB1" w:rsidRDefault="00B5109C" w:rsidP="001E5FE9">
                            <w:pPr>
                              <w:spacing w:after="0"/>
                              <w:jc w:val="center"/>
                              <w:rPr>
                                <w:rFonts w:ascii="Arial" w:hAnsi="Arial" w:cs="Arial"/>
                                <w:sz w:val="19"/>
                                <w:szCs w:val="19"/>
                                <w:lang w:val="en-US"/>
                              </w:rPr>
                            </w:pPr>
                            <w:r w:rsidRPr="003F5CB1">
                              <w:rPr>
                                <w:rFonts w:ascii="Arial" w:hAnsi="Arial" w:cs="Arial"/>
                                <w:sz w:val="19"/>
                                <w:szCs w:val="19"/>
                                <w:lang w:val="en-US"/>
                              </w:rPr>
                              <w:t xml:space="preserve">E-post: </w:t>
                            </w:r>
                            <w:hyperlink r:id="rId13" w:history="1">
                              <w:r w:rsidR="003F5CB1" w:rsidRPr="003F5CB1">
                                <w:rPr>
                                  <w:rStyle w:val="Hyperlnk"/>
                                  <w:rFonts w:ascii="Arial" w:hAnsi="Arial" w:cs="Arial"/>
                                  <w:sz w:val="19"/>
                                  <w:szCs w:val="19"/>
                                  <w:lang w:val="en-US"/>
                                </w:rPr>
                                <w:t>registraturen@boverket.se</w:t>
                              </w:r>
                            </w:hyperlink>
                            <w:r w:rsidR="003F5CB1" w:rsidRPr="003F5CB1">
                              <w:rPr>
                                <w:rFonts w:ascii="Arial" w:hAnsi="Arial" w:cs="Arial"/>
                                <w:spacing w:val="100"/>
                                <w:sz w:val="19"/>
                                <w:szCs w:val="19"/>
                                <w:lang w:val="en-US"/>
                              </w:rPr>
                              <w:t xml:space="preserve"> |</w:t>
                            </w:r>
                            <w:r w:rsidRPr="003F5CB1">
                              <w:rPr>
                                <w:rFonts w:ascii="Arial" w:hAnsi="Arial" w:cs="Arial"/>
                                <w:sz w:val="19"/>
                                <w:szCs w:val="19"/>
                                <w:lang w:val="en-US"/>
                              </w:rPr>
                              <w:t xml:space="preserve"> Webbplats: </w:t>
                            </w:r>
                            <w:hyperlink r:id="rId14" w:history="1">
                              <w:r w:rsidR="003F5CB1" w:rsidRPr="00F2564D">
                                <w:rPr>
                                  <w:rStyle w:val="Hyperlnk"/>
                                  <w:rFonts w:ascii="Arial" w:hAnsi="Arial" w:cs="Arial"/>
                                  <w:sz w:val="19"/>
                                  <w:szCs w:val="19"/>
                                  <w:lang w:val="en-US"/>
                                </w:rPr>
                                <w:t>www.boverket.se</w:t>
                              </w:r>
                            </w:hyperlink>
                            <w:r w:rsidR="003F5CB1">
                              <w:rPr>
                                <w:rFonts w:ascii="Arial" w:hAnsi="Arial" w:cs="Arial"/>
                                <w:sz w:val="19"/>
                                <w:szCs w:val="19"/>
                                <w:lang w:val="en-US"/>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5A5DE4D0" id="_x0000_t202" coordsize="21600,21600" o:spt="202" path="m,l,21600r21600,l21600,xe">
                <v:stroke joinstyle="miter"/>
                <v:path gradientshapeok="t" o:connecttype="rect"/>
              </v:shapetype>
              <v:shape id="Sidfot" o:spid="_x0000_s1026" type="#_x0000_t202" alt="&quot;&quot;" style="position:absolute;margin-left:1.5pt;margin-top:792.75pt;width:594.15pt;height:32.0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" filled="f" stroked="f">
                <v:textbox>
                  <w:txbxContent>
                    <w:p w14:paraId="3D51B558" w14:textId="77777777" w:rsidR="001E5FE9" w:rsidRPr="00B45B1D" w:rsidRDefault="00B5109C" w:rsidP="003F5CB1">
                      <w:pPr>
                        <w:spacing w:after="0"/>
                        <w:jc w:val="center"/>
                        <w:rPr>
                          <w:rFonts w:ascii="Arial" w:hAnsi="Arial" w:cs="Arial"/>
                          <w:sz w:val="19"/>
                          <w:szCs w:val="19"/>
                        </w:rPr>
                      </w:pPr>
                      <w:r w:rsidRPr="00B45B1D">
                        <w:rPr>
                          <w:rFonts w:ascii="Arial" w:hAnsi="Arial" w:cs="Arial"/>
                          <w:sz w:val="19"/>
                          <w:szCs w:val="19"/>
                        </w:rPr>
                        <w:t>Boverket, Box 534, 371 23 Karlskrona</w:t>
                      </w:r>
                      <w:r w:rsidRPr="003F5CB1">
                        <w:rPr>
                          <w:rFonts w:ascii="Arial" w:hAnsi="Arial" w:cs="Arial"/>
                          <w:spacing w:val="100"/>
                          <w:sz w:val="19"/>
                          <w:szCs w:val="19"/>
                        </w:rPr>
                        <w:t xml:space="preserve"> </w:t>
                      </w:r>
                      <w:r w:rsidR="003F5CB1" w:rsidRPr="003F5CB1">
                        <w:rPr>
                          <w:rFonts w:ascii="Arial" w:hAnsi="Arial" w:cs="Arial"/>
                          <w:spacing w:val="100"/>
                          <w:sz w:val="19"/>
                          <w:szCs w:val="19"/>
                        </w:rPr>
                        <w:t>|</w:t>
                      </w:r>
                      <w:r w:rsidR="003F5CB1" w:rsidRPr="003F5CB1">
                        <w:rPr>
                          <w:rFonts w:ascii="Arial" w:hAnsi="Arial" w:cs="Arial"/>
                          <w:sz w:val="19"/>
                          <w:szCs w:val="19"/>
                        </w:rPr>
                        <w:t xml:space="preserve"> </w:t>
                      </w:r>
                      <w:r w:rsidRPr="00B45B1D">
                        <w:rPr>
                          <w:rFonts w:ascii="Arial" w:hAnsi="Arial" w:cs="Arial"/>
                          <w:sz w:val="19"/>
                          <w:szCs w:val="19"/>
                        </w:rPr>
                        <w:t>Telefon: 0455-35 30 00</w:t>
                      </w:r>
                    </w:p>
                    <w:p w14:paraId="02A6BC6D" w14:textId="77777777" w:rsidR="001E5FE9" w:rsidRPr="003F5CB1" w:rsidRDefault="00B5109C" w:rsidP="001E5FE9">
                      <w:pPr>
                        <w:spacing w:after="0"/>
                        <w:jc w:val="center"/>
                        <w:rPr>
                          <w:rFonts w:ascii="Arial" w:hAnsi="Arial" w:cs="Arial"/>
                          <w:sz w:val="19"/>
                          <w:szCs w:val="19"/>
                          <w:lang w:val="en-US"/>
                        </w:rPr>
                      </w:pPr>
                      <w:r w:rsidRPr="003F5CB1">
                        <w:rPr>
                          <w:rFonts w:ascii="Arial" w:hAnsi="Arial" w:cs="Arial"/>
                          <w:sz w:val="19"/>
                          <w:szCs w:val="19"/>
                          <w:lang w:val="en-US"/>
                        </w:rPr>
                        <w:t xml:space="preserve">E-post: </w:t>
                      </w:r>
                      <w:hyperlink r:id="rId15" w:history="1">
                        <w:r w:rsidR="003F5CB1" w:rsidRPr="003F5CB1">
                          <w:rPr>
                            <w:rStyle w:val="Hyperlink"/>
                            <w:rFonts w:ascii="Arial" w:hAnsi="Arial" w:cs="Arial"/>
                            <w:sz w:val="19"/>
                            <w:szCs w:val="19"/>
                            <w:lang w:val="en-US"/>
                          </w:rPr>
                          <w:t>registraturen@boverket.se</w:t>
                        </w:r>
                      </w:hyperlink>
                      <w:r w:rsidR="003F5CB1" w:rsidRPr="003F5CB1">
                        <w:rPr>
                          <w:rFonts w:ascii="Arial" w:hAnsi="Arial" w:cs="Arial"/>
                          <w:spacing w:val="100"/>
                          <w:sz w:val="19"/>
                          <w:szCs w:val="19"/>
                          <w:lang w:val="en-US"/>
                        </w:rPr>
                        <w:t xml:space="preserve"> |</w:t>
                      </w:r>
                      <w:r w:rsidRPr="003F5CB1">
                        <w:rPr>
                          <w:rFonts w:ascii="Arial" w:hAnsi="Arial" w:cs="Arial"/>
                          <w:sz w:val="19"/>
                          <w:szCs w:val="19"/>
                          <w:lang w:val="en-US"/>
                        </w:rPr>
                        <w:t xml:space="preserve"> Webbplats: </w:t>
                      </w:r>
                      <w:hyperlink r:id="rId16" w:history="1">
                        <w:r w:rsidR="003F5CB1" w:rsidRPr="00F2564D">
                          <w:rPr>
                            <w:rStyle w:val="Hyperlink"/>
                            <w:rFonts w:ascii="Arial" w:hAnsi="Arial" w:cs="Arial"/>
                            <w:sz w:val="19"/>
                            <w:szCs w:val="19"/>
                            <w:lang w:val="en-US"/>
                          </w:rPr>
                          <w:t>www.boverket.se</w:t>
                        </w:r>
                      </w:hyperlink>
                      <w:r w:rsidR="003F5CB1">
                        <w:rPr>
                          <w:rFonts w:ascii="Arial" w:hAnsi="Arial" w:cs="Arial"/>
                          <w:sz w:val="19"/>
                          <w:szCs w:val="19"/>
                          <w:lang w:val="en-US"/>
                        </w:rPr>
                        <w:t xml:space="preserve"> </w:t>
                      </w:r>
                    </w:p>
                  </w:txbxContent>
                </v:textbox>
                <w10:wrap anchorx="page" anchory="page"/>
                <w10:anchorlock/>
              </v:shape>
            </w:pict>
          </mc:Fallback>
        </mc:AlternateContent>
      </w:r>
      <w:r w:rsidRPr="00CB05EE">
        <w:br w:type="column"/>
      </w:r>
      <w:sdt>
        <w:sdtPr>
          <w:rPr>
            <w:rFonts w:ascii="Arial" w:hAnsi="Arial" w:cs="Arial"/>
          </w:rPr>
          <w:alias w:val="Titel"/>
          <w:id w:val="-978532581"/>
          <w:lock w:val="sdtLocked"/>
          <w:dataBinding w:prefixMappings="xmlns:ns0='http://purl.org/dc/elements/1.1/' xmlns:ns1='http://schemas.openxmlformats.org/package/2006/metadata/core-properties' " w:xpath="/ns1:coreProperties[1]/ns0:title[1]" w:storeItemID="{6C3C8BC8-F283-45AE-878A-BAB7291924A1}"/>
          <w:text/>
        </w:sdtPr>
        <w:sdtContent>
          <w:r w:rsidR="009862A7" w:rsidRPr="0071268A">
            <w:rPr>
              <w:rFonts w:ascii="Arial" w:hAnsi="Arial" w:cs="Arial"/>
            </w:rPr>
            <w:t>Svars</w:t>
          </w:r>
          <w:r w:rsidR="00526EFA" w:rsidRPr="0071268A">
            <w:rPr>
              <w:rFonts w:ascii="Arial" w:hAnsi="Arial" w:cs="Arial"/>
            </w:rPr>
            <w:t>formulär</w:t>
          </w:r>
        </w:sdtContent>
      </w:sdt>
    </w:p>
    <w:p w14:paraId="2D999E67" w14:textId="77777777" w:rsidR="001E5FE9" w:rsidRPr="00CB05EE" w:rsidRDefault="00B5109C" w:rsidP="001E5FE9">
      <w:pPr>
        <w:spacing w:before="280"/>
      </w:pPr>
      <w:r w:rsidRPr="00CB05EE">
        <w:br w:type="column"/>
      </w:r>
    </w:p>
    <w:p w14:paraId="795EA523" w14:textId="77777777" w:rsidR="004A04CD" w:rsidRPr="00CB05EE" w:rsidRDefault="00B5109C" w:rsidP="004A04CD">
      <w:pPr>
        <w:pStyle w:val="Dokumentegenskap"/>
      </w:pPr>
      <w:r w:rsidRPr="00CB05EE">
        <w:t>Processnummer</w:t>
      </w:r>
    </w:p>
    <w:p w14:paraId="3EF23A1C" w14:textId="77777777" w:rsidR="001E5FE9" w:rsidRPr="003679F0" w:rsidRDefault="00000000" w:rsidP="004A04CD">
      <w:pPr>
        <w:jc w:val="right"/>
        <w:rPr>
          <w:lang w:val="da-DK"/>
        </w:rPr>
      </w:pPr>
      <w:sdt>
        <w:sdtPr>
          <w:alias w:val="Processnummer"/>
          <w:tag w:val="Processnummer"/>
          <w:id w:val="-1777019265"/>
          <w:placeholder>
            <w:docPart w:val="E08E31FF803A41F39919126E95F49585"/>
          </w:placeholder>
          <w:text/>
        </w:sdtPr>
        <w:sdtContent>
          <w:r w:rsidR="009862A7">
            <w:t>3.2.1</w:t>
          </w:r>
        </w:sdtContent>
      </w:sdt>
    </w:p>
    <w:p w14:paraId="6DAC0A87" w14:textId="77777777" w:rsidR="001E5FE9" w:rsidRPr="003679F0" w:rsidRDefault="00B5109C" w:rsidP="00D323D9">
      <w:pPr>
        <w:rPr>
          <w:lang w:val="da-DK"/>
        </w:rPr>
      </w:pPr>
      <w:r w:rsidRPr="003679F0">
        <w:rPr>
          <w:lang w:val="da-DK"/>
        </w:rPr>
        <w:br w:type="column"/>
      </w:r>
    </w:p>
    <w:p w14:paraId="7C1CCC62" w14:textId="77777777" w:rsidR="001E5FE9" w:rsidRPr="003679F0" w:rsidRDefault="00B5109C" w:rsidP="00D323D9">
      <w:pPr>
        <w:pStyle w:val="Dokumentegenskap"/>
        <w:rPr>
          <w:lang w:val="da-DK"/>
        </w:rPr>
      </w:pPr>
      <w:r w:rsidRPr="003679F0">
        <w:rPr>
          <w:lang w:val="da-DK"/>
        </w:rPr>
        <w:t>Diarienummer</w:t>
      </w:r>
    </w:p>
    <w:sdt>
      <w:sdtPr>
        <w:alias w:val="Diarienr"/>
        <w:tag w:val="Diarienr"/>
        <w:id w:val="454230710"/>
        <w:placeholder>
          <w:docPart w:val="1ECB5B00E5F04385B20913AD69D0686C"/>
        </w:placeholder>
        <w:text w:multiLine="1"/>
      </w:sdtPr>
      <w:sdtContent>
        <w:p w14:paraId="77D9C8CE" w14:textId="77777777" w:rsidR="001E5FE9" w:rsidRPr="003679F0" w:rsidRDefault="00B5109C" w:rsidP="001E5FE9">
          <w:pPr>
            <w:spacing w:after="120"/>
            <w:rPr>
              <w:lang w:val="da-DK"/>
            </w:rPr>
          </w:pPr>
          <w:r>
            <w:t>24</w:t>
          </w:r>
          <w:r w:rsidR="004F3F3A">
            <w:t>3</w:t>
          </w:r>
          <w:r w:rsidR="009862A7">
            <w:t>/2025</w:t>
          </w:r>
        </w:p>
      </w:sdtContent>
    </w:sdt>
    <w:p w14:paraId="78F974C1" w14:textId="77777777" w:rsidR="001E5FE9" w:rsidRPr="00CB05EE" w:rsidRDefault="001E5FE9" w:rsidP="001E5FE9">
      <w:pPr>
        <w:sectPr w:rsidR="001E5FE9" w:rsidRPr="00CB05EE" w:rsidSect="00526EFA">
          <w:headerReference w:type="default" r:id="rId17"/>
          <w:footerReference w:type="first" r:id="rId18"/>
          <w:type w:val="continuous"/>
          <w:pgSz w:w="11906" w:h="16838"/>
          <w:pgMar w:top="1134" w:right="707" w:bottom="1560" w:left="1417" w:header="708" w:footer="708" w:gutter="0"/>
          <w:cols w:num="4" w:space="57" w:equalWidth="0">
            <w:col w:w="4253" w:space="567"/>
            <w:col w:w="1654" w:space="57"/>
            <w:col w:w="1315" w:space="284"/>
            <w:col w:w="1652"/>
          </w:cols>
          <w:titlePg/>
          <w:docGrid w:linePitch="360"/>
        </w:sectPr>
      </w:pPr>
    </w:p>
    <w:p w14:paraId="1500FBF0" w14:textId="77777777" w:rsidR="00D83CB2" w:rsidRDefault="00B5109C" w:rsidP="00CE3FF1">
      <w:pPr>
        <w:spacing w:after="0"/>
        <w:ind w:right="-710"/>
        <w:rPr>
          <w:rFonts w:ascii="Arial" w:hAnsi="Arial" w:cs="Arial"/>
          <w:sz w:val="22"/>
          <w:szCs w:val="22"/>
        </w:rPr>
      </w:pPr>
      <w:bookmarkStart w:id="2" w:name="_Hlk54958224"/>
      <w:r w:rsidRPr="00CB05EE">
        <w:br w:type="column"/>
      </w:r>
      <w:bookmarkStart w:id="3" w:name="_Hlk57721377"/>
      <w:bookmarkEnd w:id="0"/>
      <w:bookmarkEnd w:id="2"/>
      <w:r w:rsidR="00526EFA" w:rsidRPr="0071268A">
        <w:rPr>
          <w:rFonts w:ascii="Arial" w:hAnsi="Arial" w:cs="Arial"/>
          <w:sz w:val="22"/>
          <w:szCs w:val="22"/>
        </w:rPr>
        <w:t>Svar till:</w:t>
      </w:r>
    </w:p>
    <w:p w14:paraId="61CDE859" w14:textId="77777777" w:rsidR="009862A7" w:rsidRPr="0071268A" w:rsidRDefault="00B5109C" w:rsidP="00CE3FF1">
      <w:pPr>
        <w:spacing w:after="0"/>
        <w:ind w:right="-710"/>
        <w:rPr>
          <w:rFonts w:ascii="Arial" w:hAnsi="Arial" w:cs="Arial"/>
          <w:sz w:val="22"/>
          <w:szCs w:val="22"/>
        </w:rPr>
      </w:pPr>
      <w:r w:rsidRPr="0071268A">
        <w:rPr>
          <w:rFonts w:ascii="Arial" w:hAnsi="Arial" w:cs="Arial"/>
          <w:sz w:val="22"/>
          <w:szCs w:val="22"/>
        </w:rPr>
        <w:t>B</w:t>
      </w:r>
      <w:bookmarkEnd w:id="3"/>
      <w:r w:rsidRPr="0071268A">
        <w:rPr>
          <w:rFonts w:ascii="Arial" w:hAnsi="Arial" w:cs="Arial"/>
          <w:sz w:val="22"/>
          <w:szCs w:val="22"/>
        </w:rPr>
        <w:t>overket</w:t>
      </w:r>
    </w:p>
    <w:p w14:paraId="33578715" w14:textId="77777777" w:rsidR="007D2A81" w:rsidRPr="0071268A" w:rsidRDefault="007D2A81" w:rsidP="00CE3FF1">
      <w:pPr>
        <w:spacing w:after="0"/>
        <w:ind w:right="-710"/>
        <w:rPr>
          <w:rFonts w:ascii="Arial" w:hAnsi="Arial" w:cs="Arial"/>
          <w:sz w:val="22"/>
          <w:szCs w:val="22"/>
        </w:rPr>
      </w:pPr>
      <w:hyperlink r:id="rId19" w:history="1">
        <w:r w:rsidRPr="0071268A">
          <w:rPr>
            <w:rStyle w:val="Hyperlnk"/>
            <w:rFonts w:ascii="Arial" w:hAnsi="Arial" w:cs="Arial"/>
            <w:sz w:val="22"/>
            <w:szCs w:val="22"/>
          </w:rPr>
          <w:t>remiss@boverket.se</w:t>
        </w:r>
      </w:hyperlink>
      <w:r w:rsidRPr="0071268A">
        <w:rPr>
          <w:rFonts w:ascii="Arial" w:hAnsi="Arial" w:cs="Arial"/>
          <w:sz w:val="22"/>
          <w:szCs w:val="22"/>
        </w:rPr>
        <w:t xml:space="preserve">  </w:t>
      </w:r>
    </w:p>
    <w:p w14:paraId="3FE607EC" w14:textId="77777777" w:rsidR="00526EFA" w:rsidRPr="0071268A" w:rsidRDefault="00526EFA" w:rsidP="00CE3FF1">
      <w:pPr>
        <w:spacing w:after="0"/>
        <w:ind w:right="-710"/>
        <w:rPr>
          <w:rFonts w:ascii="Arial" w:hAnsi="Arial" w:cs="Arial"/>
          <w:sz w:val="22"/>
          <w:szCs w:val="22"/>
        </w:rPr>
      </w:pPr>
    </w:p>
    <w:p w14:paraId="76CAB3A9" w14:textId="77777777" w:rsidR="00526EFA" w:rsidRPr="0071268A" w:rsidRDefault="00B5109C" w:rsidP="00CE3FF1">
      <w:pPr>
        <w:spacing w:after="0"/>
        <w:ind w:right="-710"/>
        <w:rPr>
          <w:rFonts w:ascii="Arial" w:hAnsi="Arial" w:cs="Arial"/>
          <w:sz w:val="22"/>
          <w:szCs w:val="22"/>
        </w:rPr>
      </w:pPr>
      <w:r w:rsidRPr="0071268A">
        <w:rPr>
          <w:rFonts w:ascii="Arial" w:hAnsi="Arial" w:cs="Arial"/>
          <w:sz w:val="22"/>
          <w:szCs w:val="22"/>
        </w:rPr>
        <w:t>Sista svarsdatum</w:t>
      </w:r>
      <w:r w:rsidRPr="0071268A">
        <w:rPr>
          <w:rFonts w:ascii="Arial" w:hAnsi="Arial" w:cs="Arial"/>
          <w:b/>
          <w:bCs/>
          <w:sz w:val="22"/>
          <w:szCs w:val="22"/>
        </w:rPr>
        <w:t xml:space="preserve">: </w:t>
      </w:r>
      <w:r w:rsidR="00893741" w:rsidRPr="0071268A">
        <w:rPr>
          <w:rFonts w:ascii="Arial" w:hAnsi="Arial" w:cs="Arial"/>
          <w:b/>
          <w:bCs/>
          <w:sz w:val="22"/>
          <w:szCs w:val="22"/>
        </w:rPr>
        <w:t>2026-04-17</w:t>
      </w:r>
    </w:p>
    <w:sdt>
      <w:sdtPr>
        <w:id w:val="-87154065"/>
        <w:lock w:val="sdtContentLocked"/>
        <w:placeholder>
          <w:docPart w:val="8C22AB165D59497A8408F02D8E43200C"/>
        </w:placeholder>
      </w:sdtPr>
      <w:sdtContent>
        <w:p w14:paraId="595B4CCF" w14:textId="77777777" w:rsidR="007D2A81" w:rsidRPr="00CB05EE" w:rsidRDefault="007D2A81" w:rsidP="00CE3FF1">
          <w:pPr>
            <w:spacing w:after="0"/>
            <w:ind w:right="-710"/>
            <w:sectPr w:rsidR="007D2A81" w:rsidRPr="00CB05EE" w:rsidSect="00C47205">
              <w:type w:val="continuous"/>
              <w:pgSz w:w="11906" w:h="16838"/>
              <w:pgMar w:top="1134" w:right="991" w:bottom="2694" w:left="1417" w:header="708" w:footer="708" w:gutter="0"/>
              <w:cols w:num="2" w:space="567" w:equalWidth="0">
                <w:col w:w="4253" w:space="567"/>
                <w:col w:w="4252"/>
              </w:cols>
              <w:titlePg/>
              <w:docGrid w:linePitch="360"/>
            </w:sectPr>
          </w:pPr>
        </w:p>
        <w:p w14:paraId="1E9E8921" w14:textId="77777777" w:rsidR="007D2A81" w:rsidRPr="00CB05EE" w:rsidRDefault="00000000" w:rsidP="00CE3FF1">
          <w:pPr>
            <w:ind w:right="-710"/>
          </w:pPr>
        </w:p>
      </w:sdtContent>
    </w:sdt>
    <w:bookmarkEnd w:id="1"/>
    <w:p w14:paraId="42FF67FE" w14:textId="77777777" w:rsidR="00EE5C4A" w:rsidRPr="00CB05EE" w:rsidRDefault="00EE5C4A" w:rsidP="007D2A81">
      <w:pPr>
        <w:pStyle w:val="Rubrik1"/>
        <w:spacing w:before="400"/>
        <w:sectPr w:rsidR="00EE5C4A" w:rsidRPr="00CB05EE" w:rsidSect="007D2A81">
          <w:headerReference w:type="default" r:id="rId20"/>
          <w:footerReference w:type="default" r:id="rId21"/>
          <w:headerReference w:type="first" r:id="rId22"/>
          <w:type w:val="continuous"/>
          <w:pgSz w:w="11906" w:h="16838" w:code="9"/>
          <w:pgMar w:top="1135" w:right="2834" w:bottom="2694" w:left="1418" w:header="568" w:footer="254" w:gutter="0"/>
          <w:cols w:space="708"/>
          <w:docGrid w:linePitch="360"/>
        </w:sectPr>
      </w:pPr>
    </w:p>
    <w:p w14:paraId="5B454D2B" w14:textId="77777777" w:rsidR="00CE25EF" w:rsidRDefault="00000000" w:rsidP="00526EFA">
      <w:pPr>
        <w:pStyle w:val="Rubrik1"/>
        <w:spacing w:before="600" w:after="40"/>
      </w:pPr>
      <w:sdt>
        <w:sdtPr>
          <w:alias w:val="Rubrik"/>
          <w:tag w:val="Rubrik"/>
          <w:id w:val="127293595"/>
          <w:lock w:val="sdtLocked"/>
          <w:placeholder>
            <w:docPart w:val="665454E37BD341C0A4BAE0F46DD02090"/>
          </w:placeholder>
          <w:dataBinding w:prefixMappings="xmlns:ns0='http://schemas.microsoft.com/office/2006/coverPageProps' " w:xpath="/ns0:CoverPageProperties[1]/ns0:CompanyPhone[1]" w:storeItemID="{55AF091B-3C7A-41E3-B477-F2FDAA23CFDA}"/>
          <w:text/>
        </w:sdtPr>
        <w:sdtContent>
          <w:r w:rsidR="00B5109C" w:rsidRPr="004F3F3A">
            <w:t>Remiss: Boverkets förslag till föreskrifter (BFS 20xx:A26) om energihushållning och värmeisolering i byggnader</w:t>
          </w:r>
        </w:sdtContent>
      </w:sdt>
    </w:p>
    <w:p w14:paraId="0CAE58EB" w14:textId="77777777" w:rsidR="00526EFA" w:rsidRPr="00526EFA" w:rsidRDefault="00B5109C" w:rsidP="00526EFA">
      <w:pPr>
        <w:pStyle w:val="Rubrik2"/>
      </w:pPr>
      <w:r>
        <w:t>Uppgifter om svarslämnare</w:t>
      </w:r>
    </w:p>
    <w:tbl>
      <w:tblPr>
        <w:tblStyle w:val="Boverkettabell"/>
        <w:tblW w:w="0" w:type="auto"/>
        <w:tblLook w:val="04A0" w:firstRow="1" w:lastRow="0" w:firstColumn="1" w:lastColumn="0" w:noHBand="0" w:noVBand="1"/>
      </w:tblPr>
      <w:tblGrid>
        <w:gridCol w:w="4248"/>
        <w:gridCol w:w="4820"/>
      </w:tblGrid>
      <w:tr w:rsidR="00273305" w14:paraId="34B44943" w14:textId="77777777" w:rsidTr="002733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1795F13C" w14:textId="77777777" w:rsidR="009862A7" w:rsidRDefault="00B5109C" w:rsidP="004A765E">
            <w:pPr>
              <w:pStyle w:val="Tabelltext"/>
            </w:pPr>
            <w:bookmarkStart w:id="4" w:name="_Hlk57714311"/>
            <w:r>
              <w:t>Datum</w:t>
            </w:r>
          </w:p>
        </w:tc>
        <w:tc>
          <w:tcPr>
            <w:tcW w:w="4820" w:type="dxa"/>
            <w:shd w:val="clear" w:color="auto" w:fill="auto"/>
          </w:tcPr>
          <w:p w14:paraId="6E5457AC" w14:textId="5D989FCA" w:rsidR="009862A7" w:rsidRPr="009E384F" w:rsidRDefault="00000000" w:rsidP="004A765E">
            <w:pPr>
              <w:pStyle w:val="Tabelltext"/>
              <w:cnfStyle w:val="100000000000" w:firstRow="1" w:lastRow="0" w:firstColumn="0" w:lastColumn="0" w:oddVBand="0" w:evenVBand="0" w:oddHBand="0" w:evenHBand="0" w:firstRowFirstColumn="0" w:firstRowLastColumn="0" w:lastRowFirstColumn="0" w:lastRowLastColumn="0"/>
            </w:pPr>
            <w:sdt>
              <w:sdtPr>
                <w:alias w:val="Datum"/>
                <w:tag w:val="FinalDecisionSignatureDate"/>
                <w:id w:val="37324585"/>
                <w:placeholder>
                  <w:docPart w:val="7E6199AABAB54DF1981D0EB5D5CED9D9"/>
                </w:placeholder>
                <w:text/>
              </w:sdtPr>
              <w:sdtContent>
                <w:r w:rsidR="00D57F27">
                  <w:t>2026-04-</w:t>
                </w:r>
                <w:r w:rsidR="000E4D5F">
                  <w:t>17</w:t>
                </w:r>
              </w:sdtContent>
            </w:sdt>
          </w:p>
        </w:tc>
      </w:tr>
      <w:tr w:rsidR="00273305" w14:paraId="492CEBD4" w14:textId="77777777" w:rsidTr="00273305">
        <w:tc>
          <w:tcPr>
            <w:cnfStyle w:val="001000000000" w:firstRow="0" w:lastRow="0" w:firstColumn="1" w:lastColumn="0" w:oddVBand="0" w:evenVBand="0" w:oddHBand="0" w:evenHBand="0" w:firstRowFirstColumn="0" w:firstRowLastColumn="0" w:lastRowFirstColumn="0" w:lastRowLastColumn="0"/>
            <w:tcW w:w="4248" w:type="dxa"/>
          </w:tcPr>
          <w:p w14:paraId="036B58D9" w14:textId="77777777" w:rsidR="009862A7" w:rsidRDefault="00B5109C" w:rsidP="004A765E">
            <w:pPr>
              <w:pStyle w:val="Tabelltext"/>
            </w:pPr>
            <w:r>
              <w:t>Myndighet/Organisation/Företag</w:t>
            </w:r>
          </w:p>
        </w:tc>
        <w:sdt>
          <w:sdtPr>
            <w:alias w:val="Myndighet/Organisation/Företag"/>
            <w:tag w:val="Myndighet/Organisation/Företag"/>
            <w:id w:val="-1616986430"/>
            <w:placeholder>
              <w:docPart w:val="A1BE29DBC1044D3989B4E8FA9CBB6071"/>
            </w:placeholder>
          </w:sdtPr>
          <w:sdtContent>
            <w:tc>
              <w:tcPr>
                <w:tcW w:w="4820" w:type="dxa"/>
              </w:tcPr>
              <w:p w14:paraId="483C3793" w14:textId="62CFF498" w:rsidR="009862A7" w:rsidRDefault="00604D9D" w:rsidP="004A765E">
                <w:pPr>
                  <w:pStyle w:val="Tabelltext"/>
                  <w:cnfStyle w:val="000000000000" w:firstRow="0" w:lastRow="0" w:firstColumn="0" w:lastColumn="0" w:oddVBand="0" w:evenVBand="0" w:oddHBand="0" w:evenHBand="0" w:firstRowFirstColumn="0" w:firstRowLastColumn="0" w:lastRowFirstColumn="0" w:lastRowLastColumn="0"/>
                </w:pPr>
                <w:proofErr w:type="spellStart"/>
                <w:r>
                  <w:t>Eneff</w:t>
                </w:r>
                <w:proofErr w:type="spellEnd"/>
              </w:p>
            </w:tc>
          </w:sdtContent>
        </w:sdt>
      </w:tr>
      <w:tr w:rsidR="00273305" w14:paraId="6D3922FC" w14:textId="77777777" w:rsidTr="00273305">
        <w:tc>
          <w:tcPr>
            <w:cnfStyle w:val="001000000000" w:firstRow="0" w:lastRow="0" w:firstColumn="1" w:lastColumn="0" w:oddVBand="0" w:evenVBand="0" w:oddHBand="0" w:evenHBand="0" w:firstRowFirstColumn="0" w:firstRowLastColumn="0" w:lastRowFirstColumn="0" w:lastRowLastColumn="0"/>
            <w:tcW w:w="4248" w:type="dxa"/>
          </w:tcPr>
          <w:p w14:paraId="5B5FED4B" w14:textId="77777777" w:rsidR="009862A7" w:rsidRDefault="00B5109C" w:rsidP="004A765E">
            <w:pPr>
              <w:pStyle w:val="Tabelltext"/>
            </w:pPr>
            <w:r>
              <w:t>E-postadress (myndighet/organisation/företag)</w:t>
            </w:r>
          </w:p>
        </w:tc>
        <w:sdt>
          <w:sdtPr>
            <w:alias w:val="E-postadress (myndighet/organisation/företag"/>
            <w:tag w:val="E-postadress (myndighet/organisation/företag"/>
            <w:id w:val="-1065951283"/>
            <w:placeholder>
              <w:docPart w:val="93E95D9E863548059C56D78C4050896B"/>
            </w:placeholder>
          </w:sdtPr>
          <w:sdtContent>
            <w:tc>
              <w:tcPr>
                <w:tcW w:w="4820" w:type="dxa"/>
              </w:tcPr>
              <w:p w14:paraId="0A1F48D1" w14:textId="4BF95C51" w:rsidR="009862A7" w:rsidRDefault="00604D9D" w:rsidP="004A765E">
                <w:pPr>
                  <w:pStyle w:val="Tabelltext"/>
                  <w:cnfStyle w:val="000000000000" w:firstRow="0" w:lastRow="0" w:firstColumn="0" w:lastColumn="0" w:oddVBand="0" w:evenVBand="0" w:oddHBand="0" w:evenHBand="0" w:firstRowFirstColumn="0" w:firstRowLastColumn="0" w:lastRowFirstColumn="0" w:lastRowLastColumn="0"/>
                </w:pPr>
                <w:r>
                  <w:t>Lotta.bangens@eneff.se</w:t>
                </w:r>
              </w:p>
            </w:tc>
          </w:sdtContent>
        </w:sdt>
      </w:tr>
      <w:tr w:rsidR="00273305" w14:paraId="193BEA4D" w14:textId="77777777" w:rsidTr="00273305">
        <w:tc>
          <w:tcPr>
            <w:cnfStyle w:val="001000000000" w:firstRow="0" w:lastRow="0" w:firstColumn="1" w:lastColumn="0" w:oddVBand="0" w:evenVBand="0" w:oddHBand="0" w:evenHBand="0" w:firstRowFirstColumn="0" w:firstRowLastColumn="0" w:lastRowFirstColumn="0" w:lastRowLastColumn="0"/>
            <w:tcW w:w="4248" w:type="dxa"/>
          </w:tcPr>
          <w:p w14:paraId="44000C11" w14:textId="77777777" w:rsidR="009862A7" w:rsidRDefault="00B5109C" w:rsidP="004A765E">
            <w:pPr>
              <w:pStyle w:val="Tabelltext"/>
            </w:pPr>
            <w:r>
              <w:t>Kontaktperson (namn)</w:t>
            </w:r>
          </w:p>
        </w:tc>
        <w:sdt>
          <w:sdtPr>
            <w:alias w:val="Kontaktperson (namn)"/>
            <w:tag w:val="Kontaktperson (namn)"/>
            <w:id w:val="-1641725512"/>
            <w:placeholder>
              <w:docPart w:val="E8EB0308107F4DF082DC03F643E48989"/>
            </w:placeholder>
          </w:sdtPr>
          <w:sdtContent>
            <w:tc>
              <w:tcPr>
                <w:tcW w:w="4820" w:type="dxa"/>
              </w:tcPr>
              <w:p w14:paraId="50DBBF04" w14:textId="55764548" w:rsidR="009862A7" w:rsidRDefault="00604D9D" w:rsidP="004A765E">
                <w:pPr>
                  <w:pStyle w:val="Tabelltext"/>
                  <w:cnfStyle w:val="000000000000" w:firstRow="0" w:lastRow="0" w:firstColumn="0" w:lastColumn="0" w:oddVBand="0" w:evenVBand="0" w:oddHBand="0" w:evenHBand="0" w:firstRowFirstColumn="0" w:firstRowLastColumn="0" w:lastRowFirstColumn="0" w:lastRowLastColumn="0"/>
                </w:pPr>
                <w:r>
                  <w:t>Lotta Bångens</w:t>
                </w:r>
              </w:p>
            </w:tc>
          </w:sdtContent>
        </w:sdt>
      </w:tr>
    </w:tbl>
    <w:p w14:paraId="2A984A64" w14:textId="77777777" w:rsidR="009862A7" w:rsidRDefault="00B5109C" w:rsidP="009862A7">
      <w:pPr>
        <w:pStyle w:val="Rubrik2"/>
        <w:sectPr w:rsidR="009862A7" w:rsidSect="009862A7">
          <w:headerReference w:type="default" r:id="rId23"/>
          <w:footerReference w:type="default" r:id="rId24"/>
          <w:headerReference w:type="first" r:id="rId25"/>
          <w:type w:val="continuous"/>
          <w:pgSz w:w="11906" w:h="16838" w:code="9"/>
          <w:pgMar w:top="1135" w:right="1410" w:bottom="2694" w:left="1418" w:header="568" w:footer="254" w:gutter="0"/>
          <w:cols w:space="708"/>
          <w:docGrid w:linePitch="360"/>
        </w:sectPr>
      </w:pPr>
      <w:r>
        <w:t>Remissvar (sätt kryss i vald ruta)</w:t>
      </w:r>
    </w:p>
    <w:p w14:paraId="2F6A9D92" w14:textId="77777777" w:rsidR="009862A7" w:rsidRDefault="00000000" w:rsidP="009862A7">
      <w:pPr>
        <w:spacing w:before="200"/>
      </w:pPr>
      <w:sdt>
        <w:sdtPr>
          <w:id w:val="-625388863"/>
          <w14:checkbox>
            <w14:checked w14:val="0"/>
            <w14:checkedState w14:val="2612" w14:font="MS Gothic"/>
            <w14:uncheckedState w14:val="2610" w14:font="MS Gothic"/>
          </w14:checkbox>
        </w:sdtPr>
        <w:sdtContent>
          <w:r w:rsidR="009E0F4E">
            <w:rPr>
              <w:rFonts w:ascii="MS Gothic" w:eastAsia="MS Gothic" w:hAnsi="MS Gothic" w:cs="MS Gothic" w:hint="eastAsia"/>
            </w:rPr>
            <w:t>☐</w:t>
          </w:r>
        </w:sdtContent>
      </w:sdt>
      <w:r w:rsidR="00B5109C">
        <w:t xml:space="preserve"> Avstår</w:t>
      </w:r>
    </w:p>
    <w:p w14:paraId="282BA935" w14:textId="77777777" w:rsidR="009862A7" w:rsidRDefault="00000000" w:rsidP="009862A7">
      <w:sdt>
        <w:sdtPr>
          <w:id w:val="-1958862793"/>
          <w14:checkbox>
            <w14:checked w14:val="0"/>
            <w14:checkedState w14:val="2612" w14:font="MS Gothic"/>
            <w14:uncheckedState w14:val="2610" w14:font="MS Gothic"/>
          </w14:checkbox>
        </w:sdtPr>
        <w:sdtContent>
          <w:r w:rsidR="00B5109C">
            <w:rPr>
              <w:rFonts w:ascii="MS Gothic" w:eastAsia="MS Gothic" w:hAnsi="MS Gothic" w:cs="MS Gothic" w:hint="eastAsia"/>
            </w:rPr>
            <w:t>☐</w:t>
          </w:r>
        </w:sdtContent>
      </w:sdt>
      <w:r w:rsidR="00B5109C">
        <w:t xml:space="preserve"> Tillstyrker utan kommentar</w:t>
      </w:r>
    </w:p>
    <w:p w14:paraId="2E070E74" w14:textId="77777777" w:rsidR="009862A7" w:rsidRDefault="00000000" w:rsidP="009862A7">
      <w:sdt>
        <w:sdtPr>
          <w:id w:val="-1750271381"/>
          <w14:checkbox>
            <w14:checked w14:val="0"/>
            <w14:checkedState w14:val="2612" w14:font="MS Gothic"/>
            <w14:uncheckedState w14:val="2610" w14:font="MS Gothic"/>
          </w14:checkbox>
        </w:sdtPr>
        <w:sdtContent>
          <w:r w:rsidR="00B5109C">
            <w:rPr>
              <w:rFonts w:ascii="MS Gothic" w:eastAsia="MS Gothic" w:hAnsi="MS Gothic" w:cs="MS Gothic" w:hint="eastAsia"/>
            </w:rPr>
            <w:t>☐</w:t>
          </w:r>
        </w:sdtContent>
      </w:sdt>
      <w:r w:rsidR="00B5109C">
        <w:t xml:space="preserve"> Tillstyrker med kommentar</w:t>
      </w:r>
    </w:p>
    <w:p w14:paraId="5FC23475" w14:textId="30148E5D" w:rsidR="009862A7" w:rsidRDefault="00000000" w:rsidP="009862A7">
      <w:sdt>
        <w:sdtPr>
          <w:id w:val="-1309940801"/>
          <w14:checkbox>
            <w14:checked w14:val="1"/>
            <w14:checkedState w14:val="2612" w14:font="MS Gothic"/>
            <w14:uncheckedState w14:val="2610" w14:font="MS Gothic"/>
          </w14:checkbox>
        </w:sdtPr>
        <w:sdtContent>
          <w:r w:rsidR="00604D9D">
            <w:rPr>
              <w:rFonts w:ascii="MS Gothic" w:eastAsia="MS Gothic" w:hAnsi="MS Gothic" w:hint="eastAsia"/>
            </w:rPr>
            <w:t>☒</w:t>
          </w:r>
        </w:sdtContent>
      </w:sdt>
      <w:r w:rsidR="00B5109C">
        <w:t xml:space="preserve"> Avstyrker med motivering</w:t>
      </w:r>
    </w:p>
    <w:p w14:paraId="2075511F" w14:textId="77777777" w:rsidR="00320758" w:rsidRDefault="00320758" w:rsidP="009862A7"/>
    <w:p w14:paraId="38634ED0" w14:textId="77777777" w:rsidR="009862A7" w:rsidRDefault="00B5109C" w:rsidP="00E406B9">
      <w:pPr>
        <w:pStyle w:val="Rubrik2"/>
      </w:pPr>
      <w:r>
        <w:t>Författningsförslaget</w:t>
      </w:r>
      <w:r w:rsidR="0071268A">
        <w:t xml:space="preserve"> </w:t>
      </w:r>
      <w:r w:rsidR="004F3F3A">
        <w:t xml:space="preserve">– </w:t>
      </w:r>
      <w:r w:rsidR="004F3F3A" w:rsidRPr="004F3F3A">
        <w:t>BFS 20</w:t>
      </w:r>
      <w:proofErr w:type="gramStart"/>
      <w:r w:rsidR="004F3F3A" w:rsidRPr="004F3F3A">
        <w:t>xx:A</w:t>
      </w:r>
      <w:proofErr w:type="gramEnd"/>
      <w:r w:rsidR="004F3F3A" w:rsidRPr="004F3F3A">
        <w:t>26</w:t>
      </w:r>
    </w:p>
    <w:p w14:paraId="54D34107" w14:textId="77777777" w:rsidR="009862A7" w:rsidRDefault="00B5109C" w:rsidP="009862A7">
      <w:pPr>
        <w:pStyle w:val="Beskrivning"/>
      </w:pPr>
      <w:r w:rsidRPr="00A4346B">
        <w:t>Ange vilket kapitel och paragraf som respektive synpunkt avser.</w:t>
      </w:r>
    </w:p>
    <w:tbl>
      <w:tblPr>
        <w:tblStyle w:val="Boverkettabell"/>
        <w:tblW w:w="9209" w:type="dxa"/>
        <w:tblLook w:val="04A0" w:firstRow="1" w:lastRow="0" w:firstColumn="1" w:lastColumn="0" w:noHBand="0" w:noVBand="1"/>
      </w:tblPr>
      <w:tblGrid>
        <w:gridCol w:w="1005"/>
        <w:gridCol w:w="1020"/>
        <w:gridCol w:w="3592"/>
        <w:gridCol w:w="3592"/>
      </w:tblGrid>
      <w:tr w:rsidR="00273305" w14:paraId="568D384B" w14:textId="77777777" w:rsidTr="00273305">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1005" w:type="dxa"/>
            <w:vAlign w:val="center"/>
          </w:tcPr>
          <w:p w14:paraId="47727D9D" w14:textId="77777777" w:rsidR="00E406B9" w:rsidRPr="0052438C" w:rsidRDefault="00B5109C" w:rsidP="00E406B9">
            <w:pPr>
              <w:pStyle w:val="Tabelltext"/>
              <w:jc w:val="center"/>
            </w:pPr>
            <w:r w:rsidRPr="0052438C">
              <w:t>Kapitel</w:t>
            </w:r>
          </w:p>
        </w:tc>
        <w:tc>
          <w:tcPr>
            <w:tcW w:w="1020" w:type="dxa"/>
            <w:vAlign w:val="center"/>
          </w:tcPr>
          <w:p w14:paraId="0E49C23C" w14:textId="77777777" w:rsidR="00E406B9" w:rsidRPr="0052438C" w:rsidRDefault="00B5109C" w:rsidP="00E406B9">
            <w:pPr>
              <w:pStyle w:val="Tabelltext"/>
              <w:jc w:val="center"/>
              <w:cnfStyle w:val="100000000000" w:firstRow="1" w:lastRow="0" w:firstColumn="0" w:lastColumn="0" w:oddVBand="0" w:evenVBand="0" w:oddHBand="0" w:evenHBand="0" w:firstRowFirstColumn="0" w:firstRowLastColumn="0" w:lastRowFirstColumn="0" w:lastRowLastColumn="0"/>
            </w:pPr>
            <w:r w:rsidRPr="0052438C">
              <w:t>Paragraf</w:t>
            </w:r>
          </w:p>
        </w:tc>
        <w:tc>
          <w:tcPr>
            <w:tcW w:w="3592" w:type="dxa"/>
            <w:vAlign w:val="center"/>
          </w:tcPr>
          <w:p w14:paraId="3EAD353D" w14:textId="77777777" w:rsidR="00E406B9" w:rsidRPr="0052438C" w:rsidRDefault="00B5109C" w:rsidP="00E406B9">
            <w:pPr>
              <w:pStyle w:val="Tabelltext"/>
              <w:jc w:val="center"/>
              <w:cnfStyle w:val="100000000000" w:firstRow="1" w:lastRow="0" w:firstColumn="0" w:lastColumn="0" w:oddVBand="0" w:evenVBand="0" w:oddHBand="0" w:evenHBand="0" w:firstRowFirstColumn="0" w:firstRowLastColumn="0" w:lastRowFirstColumn="0" w:lastRowLastColumn="0"/>
            </w:pPr>
            <w:r>
              <w:t>K</w:t>
            </w:r>
            <w:r w:rsidRPr="0052438C">
              <w:t>ommenta</w:t>
            </w:r>
            <w:r>
              <w:t>r</w:t>
            </w:r>
          </w:p>
        </w:tc>
        <w:tc>
          <w:tcPr>
            <w:tcW w:w="3592" w:type="dxa"/>
            <w:vAlign w:val="center"/>
          </w:tcPr>
          <w:p w14:paraId="15E03CE7" w14:textId="77777777" w:rsidR="00E406B9" w:rsidRPr="0052438C" w:rsidRDefault="00B5109C" w:rsidP="00E406B9">
            <w:pPr>
              <w:pStyle w:val="Tabelltext"/>
              <w:jc w:val="center"/>
              <w:cnfStyle w:val="100000000000" w:firstRow="1" w:lastRow="0" w:firstColumn="0" w:lastColumn="0" w:oddVBand="0" w:evenVBand="0" w:oddHBand="0" w:evenHBand="0" w:firstRowFirstColumn="0" w:firstRowLastColumn="0" w:lastRowFirstColumn="0" w:lastRowLastColumn="0"/>
            </w:pPr>
            <w:r>
              <w:t>Föreslagen ändring</w:t>
            </w:r>
          </w:p>
        </w:tc>
      </w:tr>
      <w:tr w:rsidR="00B81B39" w14:paraId="1E655E03" w14:textId="77777777" w:rsidTr="00273305">
        <w:tc>
          <w:tcPr>
            <w:cnfStyle w:val="001000000000" w:firstRow="0" w:lastRow="0" w:firstColumn="1" w:lastColumn="0" w:oddVBand="0" w:evenVBand="0" w:oddHBand="0" w:evenHBand="0" w:firstRowFirstColumn="0" w:firstRowLastColumn="0" w:lastRowFirstColumn="0" w:lastRowLastColumn="0"/>
            <w:tcW w:w="1005" w:type="dxa"/>
          </w:tcPr>
          <w:p w14:paraId="7F165F7B" w14:textId="7245DB41" w:rsidR="00B81B39" w:rsidRPr="00B81B39" w:rsidRDefault="00B81B39" w:rsidP="009862A7">
            <w:pPr>
              <w:pStyle w:val="Tabelltext"/>
            </w:pPr>
            <w:r w:rsidRPr="00B81B39">
              <w:t>1</w:t>
            </w:r>
          </w:p>
        </w:tc>
        <w:tc>
          <w:tcPr>
            <w:tcW w:w="1020" w:type="dxa"/>
          </w:tcPr>
          <w:p w14:paraId="1859E66D" w14:textId="1F06D42A" w:rsidR="00B81B39" w:rsidRPr="00B81B39" w:rsidRDefault="00B81B39" w:rsidP="009862A7">
            <w:pPr>
              <w:pStyle w:val="Tabelltext"/>
              <w:cnfStyle w:val="000000000000" w:firstRow="0" w:lastRow="0" w:firstColumn="0" w:lastColumn="0" w:oddVBand="0" w:evenVBand="0" w:oddHBand="0" w:evenHBand="0" w:firstRowFirstColumn="0" w:firstRowLastColumn="0" w:lastRowFirstColumn="0" w:lastRowLastColumn="0"/>
            </w:pPr>
            <w:r w:rsidRPr="00B81B39">
              <w:t>alla</w:t>
            </w:r>
          </w:p>
        </w:tc>
        <w:tc>
          <w:tcPr>
            <w:tcW w:w="3592" w:type="dxa"/>
          </w:tcPr>
          <w:p w14:paraId="4BE996EC" w14:textId="3853FD99" w:rsidR="00B81B39" w:rsidRPr="00B81B39" w:rsidRDefault="00B81B39" w:rsidP="00692BBC">
            <w:pPr>
              <w:cnfStyle w:val="000000000000" w:firstRow="0" w:lastRow="0" w:firstColumn="0" w:lastColumn="0" w:oddVBand="0" w:evenVBand="0" w:oddHBand="0" w:evenHBand="0" w:firstRowFirstColumn="0" w:firstRowLastColumn="0" w:lastRowFirstColumn="0" w:lastRowLastColumn="0"/>
            </w:pPr>
            <w:r w:rsidRPr="00B81B39">
              <w:t xml:space="preserve">Otydliga begrepp och ord som ger stort utrymme för </w:t>
            </w:r>
            <w:r w:rsidRPr="004C1C47">
              <w:t xml:space="preserve">tolkningar. </w:t>
            </w:r>
          </w:p>
        </w:tc>
        <w:tc>
          <w:tcPr>
            <w:tcW w:w="3592" w:type="dxa"/>
          </w:tcPr>
          <w:p w14:paraId="5B4FC5D5" w14:textId="0622A400" w:rsidR="00B81B39" w:rsidRDefault="00B81B39" w:rsidP="001620AB">
            <w:pPr>
              <w:pStyle w:val="p1"/>
              <w:cnfStyle w:val="000000000000" w:firstRow="0" w:lastRow="0" w:firstColumn="0" w:lastColumn="0" w:oddVBand="0" w:evenVBand="0" w:oddHBand="0" w:evenHBand="0" w:firstRowFirstColumn="0" w:firstRowLastColumn="0" w:lastRowFirstColumn="0" w:lastRowLastColumn="0"/>
            </w:pPr>
            <w:r w:rsidRPr="00B81B39">
              <w:t>Definiera tydligare vad som avses, men ge utrymme för lösningar som uppfyller grundintentionen om man kan visa det i beräkningar/förklaringar.</w:t>
            </w:r>
          </w:p>
        </w:tc>
      </w:tr>
      <w:tr w:rsidR="00273305" w14:paraId="4A164735" w14:textId="77777777" w:rsidTr="00273305">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02B56EF0" w14:textId="354CB020" w:rsidR="00E406B9" w:rsidRDefault="00604D9D" w:rsidP="009862A7">
            <w:pPr>
              <w:pStyle w:val="Tabelltext"/>
            </w:pPr>
            <w:r>
              <w:t>1</w:t>
            </w:r>
          </w:p>
        </w:tc>
        <w:tc>
          <w:tcPr>
            <w:tcW w:w="1020" w:type="dxa"/>
          </w:tcPr>
          <w:p w14:paraId="056DB0ED" w14:textId="5A0D94B7" w:rsidR="00E406B9" w:rsidRDefault="00604D9D" w:rsidP="009862A7">
            <w:pPr>
              <w:pStyle w:val="Tabelltext"/>
              <w:cnfStyle w:val="000000000000" w:firstRow="0" w:lastRow="0" w:firstColumn="0" w:lastColumn="0" w:oddVBand="0" w:evenVBand="0" w:oddHBand="0" w:evenHBand="0" w:firstRowFirstColumn="0" w:firstRowLastColumn="0" w:lastRowFirstColumn="0" w:lastRowLastColumn="0"/>
            </w:pPr>
            <w:r>
              <w:t>5</w:t>
            </w:r>
          </w:p>
        </w:tc>
        <w:tc>
          <w:tcPr>
            <w:tcW w:w="3592" w:type="dxa"/>
          </w:tcPr>
          <w:p w14:paraId="5C292F5E" w14:textId="0B9B909A" w:rsidR="00E406B9" w:rsidRDefault="00604D9D" w:rsidP="000E230A">
            <w:pPr>
              <w:pStyle w:val="p1"/>
              <w:cnfStyle w:val="000000000000" w:firstRow="0" w:lastRow="0" w:firstColumn="0" w:lastColumn="0" w:oddVBand="0" w:evenVBand="0" w:oddHBand="0" w:evenHBand="0" w:firstRowFirstColumn="0" w:firstRowLastColumn="0" w:lastRowFirstColumn="0" w:lastRowLastColumn="0"/>
            </w:pPr>
            <w:r>
              <w:t xml:space="preserve">Nya definitioner måste vägas mot ökad administration hos fastighetsägare. Är det problem med definitioner måste de förstås ändras. </w:t>
            </w:r>
          </w:p>
        </w:tc>
        <w:tc>
          <w:tcPr>
            <w:tcW w:w="3592" w:type="dxa"/>
          </w:tcPr>
          <w:p w14:paraId="330B0D9E" w14:textId="6D423690" w:rsidR="00E406B9" w:rsidRDefault="00604D9D" w:rsidP="000E230A">
            <w:pPr>
              <w:pStyle w:val="p1"/>
              <w:cnfStyle w:val="000000000000" w:firstRow="0" w:lastRow="0" w:firstColumn="0" w:lastColumn="0" w:oddVBand="0" w:evenVBand="0" w:oddHBand="0" w:evenHBand="0" w:firstRowFirstColumn="0" w:firstRowLastColumn="0" w:lastRowFirstColumn="0" w:lastRowLastColumn="0"/>
            </w:pPr>
            <w:r>
              <w:t xml:space="preserve">Att nya begrepp verkligen är överenskomna innan införande. </w:t>
            </w:r>
          </w:p>
        </w:tc>
      </w:tr>
      <w:tr w:rsidR="00273305" w14:paraId="3EBE87C7" w14:textId="77777777" w:rsidTr="00273305">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53B689CE" w14:textId="38BA1DF2" w:rsidR="00E406B9" w:rsidRDefault="00BC72D2" w:rsidP="009862A7">
            <w:pPr>
              <w:pStyle w:val="Tabelltext"/>
            </w:pPr>
            <w:r>
              <w:lastRenderedPageBreak/>
              <w:t>1</w:t>
            </w:r>
          </w:p>
        </w:tc>
        <w:tc>
          <w:tcPr>
            <w:tcW w:w="1020" w:type="dxa"/>
          </w:tcPr>
          <w:p w14:paraId="1CD17D9A" w14:textId="571B9AC3" w:rsidR="00E406B9" w:rsidRDefault="00BC72D2" w:rsidP="009862A7">
            <w:pPr>
              <w:pStyle w:val="Tabelltext"/>
              <w:cnfStyle w:val="000000000000" w:firstRow="0" w:lastRow="0" w:firstColumn="0" w:lastColumn="0" w:oddVBand="0" w:evenVBand="0" w:oddHBand="0" w:evenHBand="0" w:firstRowFirstColumn="0" w:firstRowLastColumn="0" w:lastRowFirstColumn="0" w:lastRowLastColumn="0"/>
            </w:pPr>
            <w:r>
              <w:t>7</w:t>
            </w:r>
          </w:p>
        </w:tc>
        <w:tc>
          <w:tcPr>
            <w:tcW w:w="3592" w:type="dxa"/>
          </w:tcPr>
          <w:p w14:paraId="675E568A" w14:textId="63D83216" w:rsidR="00BC72D2" w:rsidRDefault="00BC72D2" w:rsidP="00BC72D2">
            <w:pPr>
              <w:pStyle w:val="p1"/>
              <w:cnfStyle w:val="000000000000" w:firstRow="0" w:lastRow="0" w:firstColumn="0" w:lastColumn="0" w:oddVBand="0" w:evenVBand="0" w:oddHBand="0" w:evenHBand="0" w:firstRowFirstColumn="0" w:firstRowLastColumn="0" w:lastRowFirstColumn="0" w:lastRowLastColumn="0"/>
            </w:pPr>
            <w:r>
              <w:t xml:space="preserve">Byggnader som används för andakt eller religiös verksamhet borde ingå i beräkningen. Även dessa byggnader borde utföra möjlig energieffektivisering. </w:t>
            </w:r>
          </w:p>
          <w:p w14:paraId="2BCC47A6" w14:textId="77777777" w:rsidR="00E406B9" w:rsidRPr="000E230A" w:rsidRDefault="00E406B9" w:rsidP="009862A7">
            <w:pPr>
              <w:pStyle w:val="Tabell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7"/>
                <w:szCs w:val="17"/>
                <w:lang w:eastAsia="sv-SE"/>
              </w:rPr>
            </w:pPr>
          </w:p>
        </w:tc>
        <w:tc>
          <w:tcPr>
            <w:tcW w:w="3592" w:type="dxa"/>
          </w:tcPr>
          <w:p w14:paraId="56E588D0" w14:textId="43B84BBC" w:rsidR="00E406B9" w:rsidRPr="000E230A" w:rsidRDefault="00BC72D2" w:rsidP="009862A7">
            <w:pPr>
              <w:pStyle w:val="Tabell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7"/>
                <w:szCs w:val="17"/>
                <w:lang w:eastAsia="sv-SE"/>
              </w:rPr>
            </w:pPr>
            <w:r w:rsidRPr="000E230A">
              <w:rPr>
                <w:rFonts w:ascii="Times New Roman" w:hAnsi="Times New Roman"/>
                <w:color w:val="000000"/>
                <w:sz w:val="17"/>
                <w:szCs w:val="17"/>
                <w:lang w:eastAsia="sv-SE"/>
              </w:rPr>
              <w:t>Ta bort första punkten</w:t>
            </w:r>
          </w:p>
        </w:tc>
      </w:tr>
      <w:tr w:rsidR="00273305" w14:paraId="5B9CE06D" w14:textId="77777777" w:rsidTr="00273305">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2E6BAC92" w14:textId="103E4836" w:rsidR="00E406B9" w:rsidRDefault="00BC72D2" w:rsidP="009862A7">
            <w:pPr>
              <w:pStyle w:val="Tabelltext"/>
            </w:pPr>
            <w:r>
              <w:t>1</w:t>
            </w:r>
          </w:p>
        </w:tc>
        <w:tc>
          <w:tcPr>
            <w:tcW w:w="1020" w:type="dxa"/>
          </w:tcPr>
          <w:p w14:paraId="73C81741" w14:textId="4064FC16" w:rsidR="00E406B9" w:rsidRDefault="00BC72D2" w:rsidP="009862A7">
            <w:pPr>
              <w:pStyle w:val="Tabelltext"/>
              <w:cnfStyle w:val="000000000000" w:firstRow="0" w:lastRow="0" w:firstColumn="0" w:lastColumn="0" w:oddVBand="0" w:evenVBand="0" w:oddHBand="0" w:evenHBand="0" w:firstRowFirstColumn="0" w:firstRowLastColumn="0" w:lastRowFirstColumn="0" w:lastRowLastColumn="0"/>
            </w:pPr>
            <w:r>
              <w:t>7</w:t>
            </w:r>
          </w:p>
        </w:tc>
        <w:tc>
          <w:tcPr>
            <w:tcW w:w="3592" w:type="dxa"/>
          </w:tcPr>
          <w:p w14:paraId="5E311DFC" w14:textId="0CBC5C64" w:rsidR="00E406B9" w:rsidRDefault="00BC72D2" w:rsidP="000E230A">
            <w:pPr>
              <w:pStyle w:val="p1"/>
              <w:cnfStyle w:val="000000000000" w:firstRow="0" w:lastRow="0" w:firstColumn="0" w:lastColumn="0" w:oddVBand="0" w:evenVBand="0" w:oddHBand="0" w:evenHBand="0" w:firstRowFirstColumn="0" w:firstRowLastColumn="0" w:lastRowFirstColumn="0" w:lastRowLastColumn="0"/>
            </w:pPr>
            <w:r>
              <w:t>Definitionen av energiprestanda är inte teknikneutral</w:t>
            </w:r>
          </w:p>
        </w:tc>
        <w:tc>
          <w:tcPr>
            <w:tcW w:w="3592" w:type="dxa"/>
          </w:tcPr>
          <w:p w14:paraId="1D5832AD" w14:textId="2C5E1D93" w:rsidR="00E406B9" w:rsidRDefault="00BC72D2" w:rsidP="000E230A">
            <w:pPr>
              <w:pStyle w:val="p1"/>
              <w:cnfStyle w:val="000000000000" w:firstRow="0" w:lastRow="0" w:firstColumn="0" w:lastColumn="0" w:oddVBand="0" w:evenVBand="0" w:oddHBand="0" w:evenHBand="0" w:firstRowFirstColumn="0" w:firstRowLastColumn="0" w:lastRowFirstColumn="0" w:lastRowLastColumn="0"/>
            </w:pPr>
            <w:r>
              <w:t xml:space="preserve">Använd i stället byggnadens energibehov för att ställa krav, </w:t>
            </w:r>
            <w:proofErr w:type="gramStart"/>
            <w:r>
              <w:t>t ex</w:t>
            </w:r>
            <w:proofErr w:type="gramEnd"/>
            <w:r>
              <w:t xml:space="preserve"> i from av </w:t>
            </w:r>
            <w:proofErr w:type="spellStart"/>
            <w:r>
              <w:t>VFT</w:t>
            </w:r>
            <w:proofErr w:type="spellEnd"/>
          </w:p>
        </w:tc>
      </w:tr>
      <w:tr w:rsidR="00273305" w14:paraId="5759513E" w14:textId="77777777" w:rsidTr="00273305">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2C5A9DAD" w14:textId="31A1655F" w:rsidR="00E406B9" w:rsidRDefault="00BC72D2" w:rsidP="009862A7">
            <w:pPr>
              <w:pStyle w:val="Tabelltext"/>
            </w:pPr>
            <w:r>
              <w:t>1</w:t>
            </w:r>
          </w:p>
        </w:tc>
        <w:tc>
          <w:tcPr>
            <w:tcW w:w="1020" w:type="dxa"/>
          </w:tcPr>
          <w:p w14:paraId="2B5FB4CA" w14:textId="17BAC69B" w:rsidR="00E406B9" w:rsidRDefault="00BC72D2" w:rsidP="009862A7">
            <w:pPr>
              <w:pStyle w:val="Tabelltext"/>
              <w:cnfStyle w:val="000000000000" w:firstRow="0" w:lastRow="0" w:firstColumn="0" w:lastColumn="0" w:oddVBand="0" w:evenVBand="0" w:oddHBand="0" w:evenHBand="0" w:firstRowFirstColumn="0" w:firstRowLastColumn="0" w:lastRowFirstColumn="0" w:lastRowLastColumn="0"/>
            </w:pPr>
            <w:r>
              <w:t>8</w:t>
            </w:r>
          </w:p>
        </w:tc>
        <w:tc>
          <w:tcPr>
            <w:tcW w:w="3592" w:type="dxa"/>
          </w:tcPr>
          <w:p w14:paraId="11A7730A" w14:textId="12728E0B" w:rsidR="00E406B9" w:rsidRDefault="00BC72D2" w:rsidP="000E230A">
            <w:pPr>
              <w:pStyle w:val="p1"/>
              <w:cnfStyle w:val="000000000000" w:firstRow="0" w:lastRow="0" w:firstColumn="0" w:lastColumn="0" w:oddVBand="0" w:evenVBand="0" w:oddHBand="0" w:evenHBand="0" w:firstRowFirstColumn="0" w:firstRowLastColumn="0" w:lastRowFirstColumn="0" w:lastRowLastColumn="0"/>
            </w:pPr>
            <w:r>
              <w:t xml:space="preserve">Egenproducerad energi borde inte dras bort från energianvändningen. Då minskar kraven på själva byggnaden att minimera energibehoven. Det är byggnaden som ska </w:t>
            </w:r>
            <w:proofErr w:type="spellStart"/>
            <w:r>
              <w:t>kravställas</w:t>
            </w:r>
            <w:proofErr w:type="spellEnd"/>
            <w:r>
              <w:t>, inte tillförselsystem</w:t>
            </w:r>
            <w:r w:rsidR="00180112">
              <w:t xml:space="preserve">. Krav på </w:t>
            </w:r>
            <w:proofErr w:type="spellStart"/>
            <w:r w:rsidR="00180112">
              <w:t>Um</w:t>
            </w:r>
            <w:proofErr w:type="spellEnd"/>
            <w:r w:rsidR="00180112">
              <w:t xml:space="preserve"> säkerställer inte detta. </w:t>
            </w:r>
          </w:p>
        </w:tc>
        <w:tc>
          <w:tcPr>
            <w:tcW w:w="3592" w:type="dxa"/>
          </w:tcPr>
          <w:p w14:paraId="5FF50F50" w14:textId="01A450DB" w:rsidR="00E406B9" w:rsidRDefault="00BC72D2" w:rsidP="000E230A">
            <w:pPr>
              <w:pStyle w:val="p1"/>
              <w:cnfStyle w:val="000000000000" w:firstRow="0" w:lastRow="0" w:firstColumn="0" w:lastColumn="0" w:oddVBand="0" w:evenVBand="0" w:oddHBand="0" w:evenHBand="0" w:firstRowFirstColumn="0" w:firstRowLastColumn="0" w:lastRowFirstColumn="0" w:lastRowLastColumn="0"/>
            </w:pPr>
            <w:r>
              <w:t xml:space="preserve">Ta bort möjligheten att dra bort egenproducerad energi. Jmf </w:t>
            </w:r>
            <w:proofErr w:type="gramStart"/>
            <w:r>
              <w:t>t ex</w:t>
            </w:r>
            <w:proofErr w:type="gramEnd"/>
            <w:r>
              <w:t xml:space="preserve"> definitionen för energianvändning inom lagen om energikartläggning. </w:t>
            </w:r>
          </w:p>
        </w:tc>
      </w:tr>
      <w:tr w:rsidR="00B81B39" w14:paraId="6672A0B0" w14:textId="77777777" w:rsidTr="00273305">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188EA7EB" w14:textId="17BEA512" w:rsidR="00B81B39" w:rsidRDefault="00B81B39" w:rsidP="00B81B39">
            <w:pPr>
              <w:pStyle w:val="Tabelltext"/>
            </w:pPr>
            <w:r>
              <w:t>1</w:t>
            </w:r>
          </w:p>
        </w:tc>
        <w:tc>
          <w:tcPr>
            <w:tcW w:w="1020" w:type="dxa"/>
          </w:tcPr>
          <w:p w14:paraId="33CCA788" w14:textId="3C12C60B" w:rsidR="00B81B39" w:rsidRDefault="00B81B39" w:rsidP="00B81B39">
            <w:pPr>
              <w:pStyle w:val="Tabelltext"/>
              <w:cnfStyle w:val="000000000000" w:firstRow="0" w:lastRow="0" w:firstColumn="0" w:lastColumn="0" w:oddVBand="0" w:evenVBand="0" w:oddHBand="0" w:evenHBand="0" w:firstRowFirstColumn="0" w:firstRowLastColumn="0" w:lastRowFirstColumn="0" w:lastRowLastColumn="0"/>
            </w:pPr>
            <w:r>
              <w:t>15</w:t>
            </w:r>
          </w:p>
        </w:tc>
        <w:tc>
          <w:tcPr>
            <w:tcW w:w="3592" w:type="dxa"/>
          </w:tcPr>
          <w:p w14:paraId="2FA09D6F" w14:textId="77777777" w:rsidR="00B81B39" w:rsidRDefault="00B81B39" w:rsidP="00B81B39">
            <w:pPr>
              <w:pStyle w:val="p1"/>
              <w:cnfStyle w:val="000000000000" w:firstRow="0" w:lastRow="0" w:firstColumn="0" w:lastColumn="0" w:oddVBand="0" w:evenVBand="0" w:oddHBand="0" w:evenHBand="0" w:firstRowFirstColumn="0" w:firstRowLastColumn="0" w:lastRowFirstColumn="0" w:lastRowLastColumn="0"/>
            </w:pPr>
            <w:r>
              <w:t xml:space="preserve">Byggnader som används för andakt eller religiös verksamhet borde ingå i beräkningen. Även dessa byggnader borde utföra möjlig energieffektivisering. </w:t>
            </w:r>
          </w:p>
          <w:p w14:paraId="4D43D8FC" w14:textId="77777777" w:rsidR="00B81B39" w:rsidRPr="000E230A" w:rsidRDefault="00B81B39" w:rsidP="00B81B39">
            <w:pPr>
              <w:pStyle w:val="Tabell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7"/>
                <w:szCs w:val="17"/>
                <w:lang w:eastAsia="sv-SE"/>
              </w:rPr>
            </w:pPr>
          </w:p>
        </w:tc>
        <w:tc>
          <w:tcPr>
            <w:tcW w:w="3592" w:type="dxa"/>
          </w:tcPr>
          <w:p w14:paraId="3EE80773" w14:textId="00C6C749" w:rsidR="00B81B39" w:rsidRPr="000E230A" w:rsidRDefault="00B81B39" w:rsidP="00B81B39">
            <w:pPr>
              <w:pStyle w:val="Tabelltex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7"/>
                <w:szCs w:val="17"/>
                <w:lang w:eastAsia="sv-SE"/>
              </w:rPr>
            </w:pPr>
            <w:r w:rsidRPr="000E230A">
              <w:rPr>
                <w:rFonts w:ascii="Times New Roman" w:hAnsi="Times New Roman"/>
                <w:color w:val="000000"/>
                <w:sz w:val="17"/>
                <w:szCs w:val="17"/>
                <w:lang w:eastAsia="sv-SE"/>
              </w:rPr>
              <w:t xml:space="preserve">Ta bort första punkten. </w:t>
            </w:r>
          </w:p>
        </w:tc>
      </w:tr>
      <w:tr w:rsidR="00B81B39" w14:paraId="7538F22E" w14:textId="77777777" w:rsidTr="00273305">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568B7EF1" w14:textId="64D7E926" w:rsidR="00B81B39" w:rsidRDefault="00B81B39" w:rsidP="00B81B39">
            <w:pPr>
              <w:pStyle w:val="Tabelltext"/>
            </w:pPr>
            <w:r>
              <w:t>1</w:t>
            </w:r>
          </w:p>
        </w:tc>
        <w:tc>
          <w:tcPr>
            <w:tcW w:w="1020" w:type="dxa"/>
          </w:tcPr>
          <w:p w14:paraId="4091B8D2" w14:textId="136CD209" w:rsidR="00B81B39" w:rsidRDefault="00B81B39" w:rsidP="00B81B39">
            <w:pPr>
              <w:pStyle w:val="Tabelltext"/>
              <w:cnfStyle w:val="000000000000" w:firstRow="0" w:lastRow="0" w:firstColumn="0" w:lastColumn="0" w:oddVBand="0" w:evenVBand="0" w:oddHBand="0" w:evenHBand="0" w:firstRowFirstColumn="0" w:firstRowLastColumn="0" w:lastRowFirstColumn="0" w:lastRowLastColumn="0"/>
            </w:pPr>
            <w:proofErr w:type="gramStart"/>
            <w:r>
              <w:t>15-17</w:t>
            </w:r>
            <w:proofErr w:type="gramEnd"/>
          </w:p>
        </w:tc>
        <w:tc>
          <w:tcPr>
            <w:tcW w:w="3592" w:type="dxa"/>
          </w:tcPr>
          <w:p w14:paraId="316C1EE4" w14:textId="735A7C90" w:rsidR="00B81B39" w:rsidRDefault="00B81B39" w:rsidP="000E230A">
            <w:pPr>
              <w:pStyle w:val="p1"/>
              <w:cnfStyle w:val="000000000000" w:firstRow="0" w:lastRow="0" w:firstColumn="0" w:lastColumn="0" w:oddVBand="0" w:evenVBand="0" w:oddHBand="0" w:evenHBand="0" w:firstRowFirstColumn="0" w:firstRowLastColumn="0" w:lastRowFirstColumn="0" w:lastRowLastColumn="0"/>
            </w:pPr>
            <w:r>
              <w:t>Text i §</w:t>
            </w:r>
            <w:proofErr w:type="gramStart"/>
            <w:r>
              <w:t>15-17</w:t>
            </w:r>
            <w:proofErr w:type="gramEnd"/>
            <w:r>
              <w:t xml:space="preserve"> ej tillräcklig för att definiera specifik eleffektanvändning. Många frågor kvarstår. Ej rimligt att lämna till sektorn utan stöd/insyn.</w:t>
            </w:r>
          </w:p>
        </w:tc>
        <w:tc>
          <w:tcPr>
            <w:tcW w:w="3592" w:type="dxa"/>
          </w:tcPr>
          <w:p w14:paraId="1BE9D910" w14:textId="3BFBB14A" w:rsidR="00B81B39" w:rsidRDefault="00B81B39" w:rsidP="000E230A">
            <w:pPr>
              <w:pStyle w:val="p1"/>
              <w:cnfStyle w:val="000000000000" w:firstRow="0" w:lastRow="0" w:firstColumn="0" w:lastColumn="0" w:oddVBand="0" w:evenVBand="0" w:oddHBand="0" w:evenHBand="0" w:firstRowFirstColumn="0" w:firstRowLastColumn="0" w:lastRowFirstColumn="0" w:lastRowLastColumn="0"/>
            </w:pPr>
            <w:r>
              <w:t>Definiera specifik eleffektanvändning tydligare så att olika tolkningar inte kan förekomma.</w:t>
            </w:r>
          </w:p>
        </w:tc>
      </w:tr>
      <w:tr w:rsidR="00B81B39" w14:paraId="2DB91F0E" w14:textId="77777777" w:rsidTr="00273305">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24AFD7D5" w14:textId="41CD2538" w:rsidR="00B81B39" w:rsidRDefault="00B81B39" w:rsidP="00B81B39">
            <w:pPr>
              <w:pStyle w:val="Tabelltext"/>
            </w:pPr>
            <w:r>
              <w:t>1</w:t>
            </w:r>
          </w:p>
        </w:tc>
        <w:tc>
          <w:tcPr>
            <w:tcW w:w="1020" w:type="dxa"/>
          </w:tcPr>
          <w:p w14:paraId="08F7C972" w14:textId="22018961" w:rsidR="00B81B39" w:rsidRDefault="00B81B39" w:rsidP="00B81B39">
            <w:pPr>
              <w:pStyle w:val="Tabelltext"/>
              <w:cnfStyle w:val="000000000000" w:firstRow="0" w:lastRow="0" w:firstColumn="0" w:lastColumn="0" w:oddVBand="0" w:evenVBand="0" w:oddHBand="0" w:evenHBand="0" w:firstRowFirstColumn="0" w:firstRowLastColumn="0" w:lastRowFirstColumn="0" w:lastRowLastColumn="0"/>
            </w:pPr>
            <w:r>
              <w:t>22</w:t>
            </w:r>
          </w:p>
        </w:tc>
        <w:tc>
          <w:tcPr>
            <w:tcW w:w="3592" w:type="dxa"/>
          </w:tcPr>
          <w:p w14:paraId="24F7BD55" w14:textId="70A9D493" w:rsidR="00B81B39" w:rsidRDefault="00B81B39" w:rsidP="000E230A">
            <w:pPr>
              <w:pStyle w:val="p1"/>
              <w:cnfStyle w:val="000000000000" w:firstRow="0" w:lastRow="0" w:firstColumn="0" w:lastColumn="0" w:oddVBand="0" w:evenVBand="0" w:oddHBand="0" w:evenHBand="0" w:firstRowFirstColumn="0" w:firstRowLastColumn="0" w:lastRowFirstColumn="0" w:lastRowLastColumn="0"/>
            </w:pPr>
            <w:r>
              <w:t>Hur ska man avgöra om en byggnad ”brister avseende energihushållning och värmeisolering”?</w:t>
            </w:r>
          </w:p>
        </w:tc>
        <w:tc>
          <w:tcPr>
            <w:tcW w:w="3592" w:type="dxa"/>
          </w:tcPr>
          <w:p w14:paraId="4F273215" w14:textId="5CE5B0A2" w:rsidR="00B81B39" w:rsidRDefault="00B81B39" w:rsidP="000E230A">
            <w:pPr>
              <w:pStyle w:val="p1"/>
              <w:cnfStyle w:val="000000000000" w:firstRow="0" w:lastRow="0" w:firstColumn="0" w:lastColumn="0" w:oddVBand="0" w:evenVBand="0" w:oddHBand="0" w:evenHBand="0" w:firstRowFirstColumn="0" w:firstRowLastColumn="0" w:lastRowFirstColumn="0" w:lastRowLastColumn="0"/>
            </w:pPr>
            <w:r>
              <w:t xml:space="preserve">Definiera vad som menas. </w:t>
            </w:r>
          </w:p>
        </w:tc>
      </w:tr>
      <w:tr w:rsidR="00B81B39" w14:paraId="0445251B" w14:textId="77777777" w:rsidTr="00273305">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31E9243E" w14:textId="50866BFE" w:rsidR="00B81B39" w:rsidRDefault="00940447" w:rsidP="00B81B39">
            <w:pPr>
              <w:pStyle w:val="Tabelltext"/>
              <w:keepNext/>
              <w:keepLines/>
            </w:pPr>
            <w:r>
              <w:lastRenderedPageBreak/>
              <w:t>1</w:t>
            </w:r>
          </w:p>
        </w:tc>
        <w:tc>
          <w:tcPr>
            <w:tcW w:w="1020" w:type="dxa"/>
          </w:tcPr>
          <w:p w14:paraId="5820354A" w14:textId="5653D507" w:rsidR="00B81B39" w:rsidRDefault="00940447" w:rsidP="00B81B39">
            <w:pPr>
              <w:pStyle w:val="Tabelltext"/>
              <w:keepNext/>
              <w:keepLines/>
              <w:cnfStyle w:val="000000000000" w:firstRow="0" w:lastRow="0" w:firstColumn="0" w:lastColumn="0" w:oddVBand="0" w:evenVBand="0" w:oddHBand="0" w:evenHBand="0" w:firstRowFirstColumn="0" w:firstRowLastColumn="0" w:lastRowFirstColumn="0" w:lastRowLastColumn="0"/>
            </w:pPr>
            <w:r>
              <w:t>22</w:t>
            </w:r>
          </w:p>
        </w:tc>
        <w:tc>
          <w:tcPr>
            <w:tcW w:w="3592" w:type="dxa"/>
          </w:tcPr>
          <w:p w14:paraId="66A93EC2" w14:textId="4DC87CA8" w:rsidR="00B81B39" w:rsidRDefault="00940447" w:rsidP="008D0CCB">
            <w:pPr>
              <w:pStyle w:val="p1"/>
              <w:cnfStyle w:val="000000000000" w:firstRow="0" w:lastRow="0" w:firstColumn="0" w:lastColumn="0" w:oddVBand="0" w:evenVBand="0" w:oddHBand="0" w:evenHBand="0" w:firstRowFirstColumn="0" w:firstRowLastColumn="0" w:lastRowFirstColumn="0" w:lastRowLastColumn="0"/>
            </w:pPr>
            <w:r>
              <w:t xml:space="preserve">Borde även klarläggas om förbättringar kan göras vid ändring. Förbättringar av inomhusmiljön, klimatpåverkan, återställande av förvanskade byggnader </w:t>
            </w:r>
            <w:proofErr w:type="spellStart"/>
            <w:r>
              <w:t>etc</w:t>
            </w:r>
            <w:proofErr w:type="spellEnd"/>
          </w:p>
        </w:tc>
        <w:tc>
          <w:tcPr>
            <w:tcW w:w="3592" w:type="dxa"/>
          </w:tcPr>
          <w:p w14:paraId="05D98161" w14:textId="5832CDF1" w:rsidR="00B81B39" w:rsidRDefault="00940447" w:rsidP="008D0CCB">
            <w:pPr>
              <w:pStyle w:val="p1"/>
              <w:cnfStyle w:val="000000000000" w:firstRow="0" w:lastRow="0" w:firstColumn="0" w:lastColumn="0" w:oddVBand="0" w:evenVBand="0" w:oddHBand="0" w:evenHBand="0" w:firstRowFirstColumn="0" w:firstRowLastColumn="0" w:lastRowFirstColumn="0" w:lastRowLastColumn="0"/>
            </w:pPr>
            <w:r>
              <w:t>Lägg till en ny punkt avseende förbättringar</w:t>
            </w:r>
          </w:p>
        </w:tc>
      </w:tr>
      <w:tr w:rsidR="00B81B39" w14:paraId="6C9A2AF6" w14:textId="77777777" w:rsidTr="00273305">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6BAD3F7E" w14:textId="30138CDD" w:rsidR="00B81B39" w:rsidRDefault="00940447" w:rsidP="00B81B39">
            <w:pPr>
              <w:pStyle w:val="Tabelltext"/>
              <w:keepNext/>
              <w:keepLines/>
            </w:pPr>
            <w:r>
              <w:t>1</w:t>
            </w:r>
          </w:p>
        </w:tc>
        <w:tc>
          <w:tcPr>
            <w:tcW w:w="1020" w:type="dxa"/>
          </w:tcPr>
          <w:p w14:paraId="7069B7F0" w14:textId="53F10BCA" w:rsidR="00B81B39" w:rsidRDefault="00940447" w:rsidP="00B81B39">
            <w:pPr>
              <w:pStyle w:val="Tabelltext"/>
              <w:keepNext/>
              <w:keepLines/>
              <w:cnfStyle w:val="000000000000" w:firstRow="0" w:lastRow="0" w:firstColumn="0" w:lastColumn="0" w:oddVBand="0" w:evenVBand="0" w:oddHBand="0" w:evenHBand="0" w:firstRowFirstColumn="0" w:firstRowLastColumn="0" w:lastRowFirstColumn="0" w:lastRowLastColumn="0"/>
            </w:pPr>
            <w:proofErr w:type="gramStart"/>
            <w:r>
              <w:t>23-28</w:t>
            </w:r>
            <w:proofErr w:type="gramEnd"/>
          </w:p>
        </w:tc>
        <w:tc>
          <w:tcPr>
            <w:tcW w:w="3592" w:type="dxa"/>
          </w:tcPr>
          <w:p w14:paraId="22C25312" w14:textId="0CE770D4" w:rsidR="00B81B39" w:rsidRDefault="00940447" w:rsidP="008D0CCB">
            <w:pPr>
              <w:pStyle w:val="p1"/>
              <w:cnfStyle w:val="000000000000" w:firstRow="0" w:lastRow="0" w:firstColumn="0" w:lastColumn="0" w:oddVBand="0" w:evenVBand="0" w:oddHBand="0" w:evenHBand="0" w:firstRowFirstColumn="0" w:firstRowLastColumn="0" w:lastRowFirstColumn="0" w:lastRowLastColumn="0"/>
            </w:pPr>
            <w:r>
              <w:t xml:space="preserve">Med kontroll avses här egenkontroll? Erfarenheter visar att det ej är tillräckligt för att säkerställa bra byggnader. </w:t>
            </w:r>
          </w:p>
        </w:tc>
        <w:tc>
          <w:tcPr>
            <w:tcW w:w="3592" w:type="dxa"/>
          </w:tcPr>
          <w:p w14:paraId="13F9AE23" w14:textId="0B8C610C" w:rsidR="00B81B39" w:rsidRDefault="00940447" w:rsidP="008D0CCB">
            <w:pPr>
              <w:pStyle w:val="p1"/>
              <w:cnfStyle w:val="000000000000" w:firstRow="0" w:lastRow="0" w:firstColumn="0" w:lastColumn="0" w:oddVBand="0" w:evenVBand="0" w:oddHBand="0" w:evenHBand="0" w:firstRowFirstColumn="0" w:firstRowLastColumn="0" w:lastRowFirstColumn="0" w:lastRowLastColumn="0"/>
            </w:pPr>
            <w:r>
              <w:t>Kontroller måste kombineras med tillräcklig tillsyn för att säkerställa bra byggnader</w:t>
            </w:r>
          </w:p>
        </w:tc>
      </w:tr>
      <w:tr w:rsidR="00940447" w14:paraId="472ACD95" w14:textId="77777777" w:rsidTr="00273305">
        <w:tc>
          <w:tcPr>
            <w:cnfStyle w:val="001000000000" w:firstRow="0" w:lastRow="0" w:firstColumn="1" w:lastColumn="0" w:oddVBand="0" w:evenVBand="0" w:oddHBand="0" w:evenHBand="0" w:firstRowFirstColumn="0" w:firstRowLastColumn="0" w:lastRowFirstColumn="0" w:lastRowLastColumn="0"/>
            <w:tcW w:w="1005" w:type="dxa"/>
          </w:tcPr>
          <w:p w14:paraId="51BC8EAE" w14:textId="4EE6B5C0" w:rsidR="00940447" w:rsidRDefault="00940447" w:rsidP="00B81B39">
            <w:pPr>
              <w:pStyle w:val="Tabelltext"/>
              <w:keepNext/>
              <w:keepLines/>
            </w:pPr>
            <w:r>
              <w:t>2</w:t>
            </w:r>
          </w:p>
        </w:tc>
        <w:tc>
          <w:tcPr>
            <w:tcW w:w="1020" w:type="dxa"/>
          </w:tcPr>
          <w:p w14:paraId="49BA811A" w14:textId="03D75701" w:rsidR="00940447" w:rsidRDefault="00940447" w:rsidP="00B81B39">
            <w:pPr>
              <w:pStyle w:val="Tabelltext"/>
              <w:keepNext/>
              <w:keepLines/>
              <w:cnfStyle w:val="000000000000" w:firstRow="0" w:lastRow="0" w:firstColumn="0" w:lastColumn="0" w:oddVBand="0" w:evenVBand="0" w:oddHBand="0" w:evenHBand="0" w:firstRowFirstColumn="0" w:firstRowLastColumn="0" w:lastRowFirstColumn="0" w:lastRowLastColumn="0"/>
            </w:pPr>
            <w:r>
              <w:t>1</w:t>
            </w:r>
          </w:p>
        </w:tc>
        <w:tc>
          <w:tcPr>
            <w:tcW w:w="3592" w:type="dxa"/>
          </w:tcPr>
          <w:p w14:paraId="12F79EC3" w14:textId="41879197" w:rsidR="00940447" w:rsidRDefault="00940447" w:rsidP="008D0CCB">
            <w:pPr>
              <w:pStyle w:val="p1"/>
              <w:cnfStyle w:val="000000000000" w:firstRow="0" w:lastRow="0" w:firstColumn="0" w:lastColumn="0" w:oddVBand="0" w:evenVBand="0" w:oddHBand="0" w:evenHBand="0" w:firstRowFirstColumn="0" w:firstRowLastColumn="0" w:lastRowFirstColumn="0" w:lastRowLastColumn="0"/>
            </w:pPr>
            <w:r>
              <w:t>Punkt 1. Försumbart bättre jämfört med vad? Förstår inte undantaget!</w:t>
            </w:r>
          </w:p>
        </w:tc>
        <w:tc>
          <w:tcPr>
            <w:tcW w:w="3592" w:type="dxa"/>
          </w:tcPr>
          <w:p w14:paraId="409249ED" w14:textId="68052761" w:rsidR="00940447" w:rsidRDefault="00940447" w:rsidP="008D0CCB">
            <w:pPr>
              <w:pStyle w:val="p1"/>
              <w:cnfStyle w:val="000000000000" w:firstRow="0" w:lastRow="0" w:firstColumn="0" w:lastColumn="0" w:oddVBand="0" w:evenVBand="0" w:oddHBand="0" w:evenHBand="0" w:firstRowFirstColumn="0" w:firstRowLastColumn="0" w:lastRowFirstColumn="0" w:lastRowLastColumn="0"/>
            </w:pPr>
            <w:r>
              <w:t>Ta bort undant</w:t>
            </w:r>
            <w:r w:rsidR="00A86FC7">
              <w:t>a</w:t>
            </w:r>
            <w:r>
              <w:t>get</w:t>
            </w:r>
          </w:p>
        </w:tc>
      </w:tr>
      <w:tr w:rsidR="00940447" w14:paraId="60B75093" w14:textId="77777777" w:rsidTr="00273305">
        <w:tc>
          <w:tcPr>
            <w:cnfStyle w:val="001000000000" w:firstRow="0" w:lastRow="0" w:firstColumn="1" w:lastColumn="0" w:oddVBand="0" w:evenVBand="0" w:oddHBand="0" w:evenHBand="0" w:firstRowFirstColumn="0" w:firstRowLastColumn="0" w:lastRowFirstColumn="0" w:lastRowLastColumn="0"/>
            <w:tcW w:w="1005" w:type="dxa"/>
          </w:tcPr>
          <w:p w14:paraId="53FFD0DB" w14:textId="08E91F4E" w:rsidR="00940447" w:rsidRDefault="00940447" w:rsidP="00B81B39">
            <w:pPr>
              <w:pStyle w:val="Tabelltext"/>
              <w:keepNext/>
              <w:keepLines/>
            </w:pPr>
            <w:r>
              <w:t>2</w:t>
            </w:r>
          </w:p>
        </w:tc>
        <w:tc>
          <w:tcPr>
            <w:tcW w:w="1020" w:type="dxa"/>
          </w:tcPr>
          <w:p w14:paraId="17FC45BE" w14:textId="7262B7D1" w:rsidR="00940447" w:rsidRDefault="00940447" w:rsidP="00B81B39">
            <w:pPr>
              <w:pStyle w:val="Tabelltext"/>
              <w:keepNext/>
              <w:keepLines/>
              <w:cnfStyle w:val="000000000000" w:firstRow="0" w:lastRow="0" w:firstColumn="0" w:lastColumn="0" w:oddVBand="0" w:evenVBand="0" w:oddHBand="0" w:evenHBand="0" w:firstRowFirstColumn="0" w:firstRowLastColumn="0" w:lastRowFirstColumn="0" w:lastRowLastColumn="0"/>
            </w:pPr>
            <w:r>
              <w:t>1</w:t>
            </w:r>
          </w:p>
        </w:tc>
        <w:tc>
          <w:tcPr>
            <w:tcW w:w="3592" w:type="dxa"/>
          </w:tcPr>
          <w:p w14:paraId="0E384779" w14:textId="3328B4AF" w:rsidR="00940447" w:rsidRDefault="00940447" w:rsidP="00940447">
            <w:pPr>
              <w:pStyle w:val="p1"/>
              <w:cnfStyle w:val="000000000000" w:firstRow="0" w:lastRow="0" w:firstColumn="0" w:lastColumn="0" w:oddVBand="0" w:evenVBand="0" w:oddHBand="0" w:evenHBand="0" w:firstRowFirstColumn="0" w:firstRowLastColumn="0" w:lastRowFirstColumn="0" w:lastRowLastColumn="0"/>
            </w:pPr>
            <w:r>
              <w:t xml:space="preserve">Punkt 2. </w:t>
            </w:r>
            <w:r w:rsidRPr="008D0CCB">
              <w:t> ”</w:t>
            </w:r>
            <w:r>
              <w:t>kostnaden</w:t>
            </w:r>
            <w:r w:rsidRPr="008D0CCB">
              <w:t xml:space="preserve"> </w:t>
            </w:r>
            <w:r>
              <w:t xml:space="preserve">är oskäligt hög i förhållande till den förväntade nyttan” För vem. Byggherren, brukaren? </w:t>
            </w:r>
          </w:p>
          <w:p w14:paraId="440C37E1" w14:textId="201AAED2" w:rsidR="00940447" w:rsidRPr="008D0CCB" w:rsidRDefault="00940447" w:rsidP="00B81B39">
            <w:pPr>
              <w:pStyle w:val="Tabelltext"/>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7"/>
                <w:szCs w:val="17"/>
                <w:lang w:eastAsia="sv-SE"/>
              </w:rPr>
            </w:pPr>
          </w:p>
        </w:tc>
        <w:tc>
          <w:tcPr>
            <w:tcW w:w="3592" w:type="dxa"/>
          </w:tcPr>
          <w:p w14:paraId="23C892E0" w14:textId="2FF2D858" w:rsidR="00940447" w:rsidRPr="008D0CCB" w:rsidRDefault="00320758" w:rsidP="00B81B39">
            <w:pPr>
              <w:pStyle w:val="Tabelltext"/>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7"/>
                <w:szCs w:val="17"/>
                <w:lang w:eastAsia="sv-SE"/>
              </w:rPr>
            </w:pPr>
            <w:r w:rsidRPr="008D0CCB">
              <w:rPr>
                <w:rFonts w:ascii="Times New Roman" w:hAnsi="Times New Roman"/>
                <w:color w:val="000000"/>
                <w:sz w:val="17"/>
                <w:szCs w:val="17"/>
                <w:lang w:eastAsia="sv-SE"/>
              </w:rPr>
              <w:t xml:space="preserve">Förtydliga. Kräv </w:t>
            </w:r>
            <w:proofErr w:type="spellStart"/>
            <w:r w:rsidRPr="008D0CCB">
              <w:rPr>
                <w:rFonts w:ascii="Times New Roman" w:hAnsi="Times New Roman"/>
                <w:color w:val="000000"/>
                <w:sz w:val="17"/>
                <w:szCs w:val="17"/>
                <w:lang w:eastAsia="sv-SE"/>
              </w:rPr>
              <w:t>LCC</w:t>
            </w:r>
            <w:proofErr w:type="spellEnd"/>
            <w:r w:rsidRPr="008D0CCB">
              <w:rPr>
                <w:rFonts w:ascii="Times New Roman" w:hAnsi="Times New Roman"/>
                <w:color w:val="000000"/>
                <w:sz w:val="17"/>
                <w:szCs w:val="17"/>
                <w:lang w:eastAsia="sv-SE"/>
              </w:rPr>
              <w:t>.</w:t>
            </w:r>
          </w:p>
        </w:tc>
      </w:tr>
      <w:tr w:rsidR="00940447" w14:paraId="080EA40F" w14:textId="77777777" w:rsidTr="00273305">
        <w:tc>
          <w:tcPr>
            <w:cnfStyle w:val="001000000000" w:firstRow="0" w:lastRow="0" w:firstColumn="1" w:lastColumn="0" w:oddVBand="0" w:evenVBand="0" w:oddHBand="0" w:evenHBand="0" w:firstRowFirstColumn="0" w:firstRowLastColumn="0" w:lastRowFirstColumn="0" w:lastRowLastColumn="0"/>
            <w:tcW w:w="1005" w:type="dxa"/>
          </w:tcPr>
          <w:p w14:paraId="78540FAC" w14:textId="12626BA2" w:rsidR="00940447" w:rsidRDefault="00320758" w:rsidP="00B81B39">
            <w:pPr>
              <w:pStyle w:val="Tabelltext"/>
              <w:keepNext/>
              <w:keepLines/>
            </w:pPr>
            <w:r>
              <w:t>2</w:t>
            </w:r>
          </w:p>
        </w:tc>
        <w:tc>
          <w:tcPr>
            <w:tcW w:w="1020" w:type="dxa"/>
          </w:tcPr>
          <w:p w14:paraId="4BEA1F16" w14:textId="64C7DA26" w:rsidR="00940447" w:rsidRDefault="00320758" w:rsidP="00B81B39">
            <w:pPr>
              <w:pStyle w:val="Tabelltext"/>
              <w:keepNext/>
              <w:keepLines/>
              <w:cnfStyle w:val="000000000000" w:firstRow="0" w:lastRow="0" w:firstColumn="0" w:lastColumn="0" w:oddVBand="0" w:evenVBand="0" w:oddHBand="0" w:evenHBand="0" w:firstRowFirstColumn="0" w:firstRowLastColumn="0" w:lastRowFirstColumn="0" w:lastRowLastColumn="0"/>
            </w:pPr>
            <w:r>
              <w:t>2</w:t>
            </w:r>
          </w:p>
        </w:tc>
        <w:tc>
          <w:tcPr>
            <w:tcW w:w="3592" w:type="dxa"/>
          </w:tcPr>
          <w:p w14:paraId="744C5C79" w14:textId="6E867964" w:rsidR="00320758" w:rsidRDefault="00320758" w:rsidP="00320758">
            <w:pPr>
              <w:pStyle w:val="p1"/>
              <w:cnfStyle w:val="000000000000" w:firstRow="0" w:lastRow="0" w:firstColumn="0" w:lastColumn="0" w:oddVBand="0" w:evenVBand="0" w:oddHBand="0" w:evenHBand="0" w:firstRowFirstColumn="0" w:firstRowLastColumn="0" w:lastRowFirstColumn="0" w:lastRowLastColumn="0"/>
            </w:pPr>
            <w:r>
              <w:t>Punkt 4. ” det krävs för att ett annat utformnings- eller tekniskt egenskapskrav ska kunna</w:t>
            </w:r>
          </w:p>
          <w:p w14:paraId="3084962E" w14:textId="18C0A640" w:rsidR="00320758" w:rsidRDefault="00320758" w:rsidP="00320758">
            <w:pPr>
              <w:pStyle w:val="p1"/>
              <w:cnfStyle w:val="000000000000" w:firstRow="0" w:lastRow="0" w:firstColumn="0" w:lastColumn="0" w:oddVBand="0" w:evenVBand="0" w:oddHBand="0" w:evenHBand="0" w:firstRowFirstColumn="0" w:firstRowLastColumn="0" w:lastRowFirstColumn="0" w:lastRowLastColumn="0"/>
            </w:pPr>
            <w:r>
              <w:t xml:space="preserve">tillgodoses på en godtagbar nivå”. Vad betyder det? Att en viss utformning av en byggnad som är ogynnsam energimässigt kan godkännas ändå? Rimligt? </w:t>
            </w:r>
          </w:p>
          <w:p w14:paraId="6FB77484" w14:textId="69821EBA" w:rsidR="00940447" w:rsidRPr="008D0CCB" w:rsidRDefault="00940447" w:rsidP="00B81B39">
            <w:pPr>
              <w:pStyle w:val="Tabelltext"/>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7"/>
                <w:szCs w:val="17"/>
                <w:lang w:eastAsia="sv-SE"/>
              </w:rPr>
            </w:pPr>
          </w:p>
        </w:tc>
        <w:tc>
          <w:tcPr>
            <w:tcW w:w="3592" w:type="dxa"/>
          </w:tcPr>
          <w:p w14:paraId="6BFDF0E0" w14:textId="08DC9CA8" w:rsidR="00940447" w:rsidRPr="008D0CCB" w:rsidRDefault="00320758" w:rsidP="00B81B39">
            <w:pPr>
              <w:pStyle w:val="Tabelltext"/>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7"/>
                <w:szCs w:val="17"/>
                <w:lang w:eastAsia="sv-SE"/>
              </w:rPr>
            </w:pPr>
            <w:r w:rsidRPr="008D0CCB">
              <w:rPr>
                <w:rFonts w:ascii="Times New Roman" w:hAnsi="Times New Roman"/>
                <w:color w:val="000000"/>
                <w:sz w:val="17"/>
                <w:szCs w:val="17"/>
                <w:lang w:eastAsia="sv-SE"/>
              </w:rPr>
              <w:t xml:space="preserve">Förtydliga. </w:t>
            </w:r>
          </w:p>
        </w:tc>
      </w:tr>
      <w:tr w:rsidR="00940447" w14:paraId="6903B940" w14:textId="77777777" w:rsidTr="00273305">
        <w:tc>
          <w:tcPr>
            <w:cnfStyle w:val="001000000000" w:firstRow="0" w:lastRow="0" w:firstColumn="1" w:lastColumn="0" w:oddVBand="0" w:evenVBand="0" w:oddHBand="0" w:evenHBand="0" w:firstRowFirstColumn="0" w:firstRowLastColumn="0" w:lastRowFirstColumn="0" w:lastRowLastColumn="0"/>
            <w:tcW w:w="1005" w:type="dxa"/>
          </w:tcPr>
          <w:p w14:paraId="34B88F78" w14:textId="620AEF6B" w:rsidR="00940447" w:rsidRDefault="00D40744" w:rsidP="00B81B39">
            <w:pPr>
              <w:pStyle w:val="Tabelltext"/>
              <w:keepNext/>
              <w:keepLines/>
            </w:pPr>
            <w:r>
              <w:t>2</w:t>
            </w:r>
          </w:p>
        </w:tc>
        <w:tc>
          <w:tcPr>
            <w:tcW w:w="1020" w:type="dxa"/>
          </w:tcPr>
          <w:p w14:paraId="2764B507" w14:textId="588FB928" w:rsidR="00940447" w:rsidRDefault="00D40744" w:rsidP="00B81B39">
            <w:pPr>
              <w:pStyle w:val="Tabelltext"/>
              <w:keepNext/>
              <w:keepLines/>
              <w:cnfStyle w:val="000000000000" w:firstRow="0" w:lastRow="0" w:firstColumn="0" w:lastColumn="0" w:oddVBand="0" w:evenVBand="0" w:oddHBand="0" w:evenHBand="0" w:firstRowFirstColumn="0" w:firstRowLastColumn="0" w:lastRowFirstColumn="0" w:lastRowLastColumn="0"/>
            </w:pPr>
            <w:r>
              <w:t>6</w:t>
            </w:r>
          </w:p>
        </w:tc>
        <w:tc>
          <w:tcPr>
            <w:tcW w:w="3592" w:type="dxa"/>
          </w:tcPr>
          <w:p w14:paraId="5D819D7D" w14:textId="0A69DD41" w:rsidR="00940447" w:rsidRDefault="00D40744" w:rsidP="008D0CCB">
            <w:pPr>
              <w:pStyle w:val="p1"/>
              <w:cnfStyle w:val="000000000000" w:firstRow="0" w:lastRow="0" w:firstColumn="0" w:lastColumn="0" w:oddVBand="0" w:evenVBand="0" w:oddHBand="0" w:evenHBand="0" w:firstRowFirstColumn="0" w:firstRowLastColumn="0" w:lastRowFirstColumn="0" w:lastRowLastColumn="0"/>
            </w:pPr>
            <w:r>
              <w:t>Vagt formulerat. Hur utöva tillsyn?</w:t>
            </w:r>
          </w:p>
        </w:tc>
        <w:tc>
          <w:tcPr>
            <w:tcW w:w="3592" w:type="dxa"/>
          </w:tcPr>
          <w:p w14:paraId="5083BD58" w14:textId="58FFD7CE" w:rsidR="00940447" w:rsidRDefault="00D40744" w:rsidP="008D0CCB">
            <w:pPr>
              <w:pStyle w:val="p1"/>
              <w:cnfStyle w:val="000000000000" w:firstRow="0" w:lastRow="0" w:firstColumn="0" w:lastColumn="0" w:oddVBand="0" w:evenVBand="0" w:oddHBand="0" w:evenHBand="0" w:firstRowFirstColumn="0" w:firstRowLastColumn="0" w:lastRowFirstColumn="0" w:lastRowLastColumn="0"/>
            </w:pPr>
            <w:r>
              <w:t>Förtydliga</w:t>
            </w:r>
          </w:p>
        </w:tc>
      </w:tr>
      <w:tr w:rsidR="00320758" w14:paraId="474DC4AA" w14:textId="77777777" w:rsidTr="00273305">
        <w:tc>
          <w:tcPr>
            <w:cnfStyle w:val="001000000000" w:firstRow="0" w:lastRow="0" w:firstColumn="1" w:lastColumn="0" w:oddVBand="0" w:evenVBand="0" w:oddHBand="0" w:evenHBand="0" w:firstRowFirstColumn="0" w:firstRowLastColumn="0" w:lastRowFirstColumn="0" w:lastRowLastColumn="0"/>
            <w:tcW w:w="1005" w:type="dxa"/>
          </w:tcPr>
          <w:p w14:paraId="10615606" w14:textId="6A06D5D8" w:rsidR="00320758" w:rsidRDefault="00D40744" w:rsidP="00B81B39">
            <w:pPr>
              <w:pStyle w:val="Tabelltext"/>
              <w:keepNext/>
              <w:keepLines/>
            </w:pPr>
            <w:r>
              <w:t>3</w:t>
            </w:r>
          </w:p>
        </w:tc>
        <w:tc>
          <w:tcPr>
            <w:tcW w:w="1020" w:type="dxa"/>
          </w:tcPr>
          <w:p w14:paraId="012DE047" w14:textId="77777777" w:rsidR="00320758" w:rsidRDefault="00320758" w:rsidP="00B81B39">
            <w:pPr>
              <w:pStyle w:val="Tabelltext"/>
              <w:keepNext/>
              <w:keepLines/>
              <w:cnfStyle w:val="000000000000" w:firstRow="0" w:lastRow="0" w:firstColumn="0" w:lastColumn="0" w:oddVBand="0" w:evenVBand="0" w:oddHBand="0" w:evenHBand="0" w:firstRowFirstColumn="0" w:firstRowLastColumn="0" w:lastRowFirstColumn="0" w:lastRowLastColumn="0"/>
            </w:pPr>
          </w:p>
        </w:tc>
        <w:tc>
          <w:tcPr>
            <w:tcW w:w="3592" w:type="dxa"/>
          </w:tcPr>
          <w:p w14:paraId="5801AAD4" w14:textId="4B18143B" w:rsidR="00320758" w:rsidRDefault="00D40744" w:rsidP="008D0CCB">
            <w:pPr>
              <w:pStyle w:val="p1"/>
              <w:cnfStyle w:val="000000000000" w:firstRow="0" w:lastRow="0" w:firstColumn="0" w:lastColumn="0" w:oddVBand="0" w:evenVBand="0" w:oddHBand="0" w:evenHBand="0" w:firstRowFirstColumn="0" w:firstRowLastColumn="0" w:lastRowFirstColumn="0" w:lastRowLastColumn="0"/>
            </w:pPr>
            <w:r>
              <w:t xml:space="preserve">Ändring borde vara med under definitioner (antar att </w:t>
            </w:r>
            <w:proofErr w:type="spellStart"/>
            <w:r>
              <w:t>def</w:t>
            </w:r>
            <w:proofErr w:type="spellEnd"/>
            <w:r w:rsidR="00C619DC">
              <w:t>.</w:t>
            </w:r>
            <w:r>
              <w:t xml:space="preserve"> finns i lag eller förordning men skadar inte att det finns även här)</w:t>
            </w:r>
          </w:p>
        </w:tc>
        <w:tc>
          <w:tcPr>
            <w:tcW w:w="3592" w:type="dxa"/>
          </w:tcPr>
          <w:p w14:paraId="53037935" w14:textId="3C7A1F04" w:rsidR="00320758" w:rsidRDefault="00D40744" w:rsidP="008D0CCB">
            <w:pPr>
              <w:pStyle w:val="p1"/>
              <w:cnfStyle w:val="000000000000" w:firstRow="0" w:lastRow="0" w:firstColumn="0" w:lastColumn="0" w:oddVBand="0" w:evenVBand="0" w:oddHBand="0" w:evenHBand="0" w:firstRowFirstColumn="0" w:firstRowLastColumn="0" w:lastRowFirstColumn="0" w:lastRowLastColumn="0"/>
            </w:pPr>
            <w:r>
              <w:t>Lägg till Ändring under Definitioner</w:t>
            </w:r>
          </w:p>
        </w:tc>
      </w:tr>
      <w:tr w:rsidR="00320758" w14:paraId="1DFC15E8" w14:textId="77777777" w:rsidTr="00273305">
        <w:tc>
          <w:tcPr>
            <w:cnfStyle w:val="001000000000" w:firstRow="0" w:lastRow="0" w:firstColumn="1" w:lastColumn="0" w:oddVBand="0" w:evenVBand="0" w:oddHBand="0" w:evenHBand="0" w:firstRowFirstColumn="0" w:firstRowLastColumn="0" w:lastRowFirstColumn="0" w:lastRowLastColumn="0"/>
            <w:tcW w:w="1005" w:type="dxa"/>
          </w:tcPr>
          <w:p w14:paraId="62165C84" w14:textId="3404A775" w:rsidR="00320758" w:rsidRDefault="00D40744" w:rsidP="00B81B39">
            <w:pPr>
              <w:pStyle w:val="Tabelltext"/>
              <w:keepNext/>
              <w:keepLines/>
            </w:pPr>
            <w:r>
              <w:t>3</w:t>
            </w:r>
          </w:p>
        </w:tc>
        <w:tc>
          <w:tcPr>
            <w:tcW w:w="1020" w:type="dxa"/>
          </w:tcPr>
          <w:p w14:paraId="0EE81404" w14:textId="31990687" w:rsidR="00320758" w:rsidRDefault="00D40744" w:rsidP="00B81B39">
            <w:pPr>
              <w:pStyle w:val="Tabelltext"/>
              <w:keepNext/>
              <w:keepLines/>
              <w:cnfStyle w:val="000000000000" w:firstRow="0" w:lastRow="0" w:firstColumn="0" w:lastColumn="0" w:oddVBand="0" w:evenVBand="0" w:oddHBand="0" w:evenHBand="0" w:firstRowFirstColumn="0" w:firstRowLastColumn="0" w:lastRowFirstColumn="0" w:lastRowLastColumn="0"/>
            </w:pPr>
            <w:r>
              <w:t>1</w:t>
            </w:r>
          </w:p>
        </w:tc>
        <w:tc>
          <w:tcPr>
            <w:tcW w:w="3592" w:type="dxa"/>
          </w:tcPr>
          <w:p w14:paraId="7854A2AF" w14:textId="55A4F567" w:rsidR="00320758" w:rsidRDefault="00D40744" w:rsidP="008D0CCB">
            <w:pPr>
              <w:pStyle w:val="p1"/>
              <w:cnfStyle w:val="000000000000" w:firstRow="0" w:lastRow="0" w:firstColumn="0" w:lastColumn="0" w:oddVBand="0" w:evenVBand="0" w:oddHBand="0" w:evenHBand="0" w:firstRowFirstColumn="0" w:firstRowLastColumn="0" w:lastRowFirstColumn="0" w:lastRowLastColumn="0"/>
            </w:pPr>
            <w:r>
              <w:t xml:space="preserve">Vilken åtgärd krävs </w:t>
            </w:r>
            <w:proofErr w:type="gramStart"/>
            <w:r>
              <w:t>t ex</w:t>
            </w:r>
            <w:proofErr w:type="gramEnd"/>
            <w:r>
              <w:t xml:space="preserve"> vid byte av ett ventilationsaggregat? Svårt att förstå vilka åtgärder som krävs vid ändring. </w:t>
            </w:r>
          </w:p>
        </w:tc>
        <w:tc>
          <w:tcPr>
            <w:tcW w:w="3592" w:type="dxa"/>
          </w:tcPr>
          <w:p w14:paraId="61F20D7B" w14:textId="74DD8895" w:rsidR="00320758" w:rsidRDefault="00D40744" w:rsidP="008D0CCB">
            <w:pPr>
              <w:pStyle w:val="p1"/>
              <w:cnfStyle w:val="000000000000" w:firstRow="0" w:lastRow="0" w:firstColumn="0" w:lastColumn="0" w:oddVBand="0" w:evenVBand="0" w:oddHBand="0" w:evenHBand="0" w:firstRowFirstColumn="0" w:firstRowLastColumn="0" w:lastRowFirstColumn="0" w:lastRowLastColumn="0"/>
            </w:pPr>
            <w:r>
              <w:t>Förtydliga</w:t>
            </w:r>
          </w:p>
        </w:tc>
      </w:tr>
      <w:tr w:rsidR="00320758" w14:paraId="12F2A493" w14:textId="77777777" w:rsidTr="00273305">
        <w:tc>
          <w:tcPr>
            <w:cnfStyle w:val="001000000000" w:firstRow="0" w:lastRow="0" w:firstColumn="1" w:lastColumn="0" w:oddVBand="0" w:evenVBand="0" w:oddHBand="0" w:evenHBand="0" w:firstRowFirstColumn="0" w:firstRowLastColumn="0" w:lastRowFirstColumn="0" w:lastRowLastColumn="0"/>
            <w:tcW w:w="1005" w:type="dxa"/>
          </w:tcPr>
          <w:p w14:paraId="1AC94681" w14:textId="1AD968DA" w:rsidR="00320758" w:rsidRDefault="00D40744" w:rsidP="00B81B39">
            <w:pPr>
              <w:pStyle w:val="Tabelltext"/>
              <w:keepNext/>
              <w:keepLines/>
            </w:pPr>
            <w:r>
              <w:t>3</w:t>
            </w:r>
          </w:p>
        </w:tc>
        <w:tc>
          <w:tcPr>
            <w:tcW w:w="1020" w:type="dxa"/>
          </w:tcPr>
          <w:p w14:paraId="36A2888C" w14:textId="21982FD1" w:rsidR="00320758" w:rsidRDefault="00D40744" w:rsidP="00B81B39">
            <w:pPr>
              <w:pStyle w:val="Tabelltext"/>
              <w:keepNext/>
              <w:keepLines/>
              <w:cnfStyle w:val="000000000000" w:firstRow="0" w:lastRow="0" w:firstColumn="0" w:lastColumn="0" w:oddVBand="0" w:evenVBand="0" w:oddHBand="0" w:evenHBand="0" w:firstRowFirstColumn="0" w:firstRowLastColumn="0" w:lastRowFirstColumn="0" w:lastRowLastColumn="0"/>
            </w:pPr>
            <w:r>
              <w:t>1</w:t>
            </w:r>
          </w:p>
        </w:tc>
        <w:tc>
          <w:tcPr>
            <w:tcW w:w="3592" w:type="dxa"/>
          </w:tcPr>
          <w:p w14:paraId="145D39DB" w14:textId="419F177F" w:rsidR="00320758" w:rsidRDefault="00D40744" w:rsidP="008D0CCB">
            <w:pPr>
              <w:pStyle w:val="p1"/>
              <w:cnfStyle w:val="000000000000" w:firstRow="0" w:lastRow="0" w:firstColumn="0" w:lastColumn="0" w:oddVBand="0" w:evenVBand="0" w:oddHBand="0" w:evenHBand="0" w:firstRowFirstColumn="0" w:firstRowLastColumn="0" w:lastRowFirstColumn="0" w:lastRowLastColumn="0"/>
            </w:pPr>
            <w:r>
              <w:t xml:space="preserve">Listan på undantag blir central för om ändringar kommer att leda till åtgärder för energieffektivisering. Det är rimligt med undantag, men stor risk att tillsynen blir svår/omöjlig. Risk att </w:t>
            </w:r>
            <w:r w:rsidR="00247AD5">
              <w:t>många ändringar utförs utan energieffektiviserings</w:t>
            </w:r>
            <w:r>
              <w:t xml:space="preserve">åtgärder. </w:t>
            </w:r>
          </w:p>
        </w:tc>
        <w:tc>
          <w:tcPr>
            <w:tcW w:w="3592" w:type="dxa"/>
          </w:tcPr>
          <w:p w14:paraId="5781359D" w14:textId="77777777" w:rsidR="00320758" w:rsidRDefault="00320758" w:rsidP="008D0CCB">
            <w:pPr>
              <w:pStyle w:val="p1"/>
              <w:cnfStyle w:val="000000000000" w:firstRow="0" w:lastRow="0" w:firstColumn="0" w:lastColumn="0" w:oddVBand="0" w:evenVBand="0" w:oddHBand="0" w:evenHBand="0" w:firstRowFirstColumn="0" w:firstRowLastColumn="0" w:lastRowFirstColumn="0" w:lastRowLastColumn="0"/>
            </w:pPr>
          </w:p>
        </w:tc>
      </w:tr>
      <w:tr w:rsidR="00320758" w14:paraId="53C15FC2" w14:textId="77777777" w:rsidTr="00273305">
        <w:tc>
          <w:tcPr>
            <w:cnfStyle w:val="001000000000" w:firstRow="0" w:lastRow="0" w:firstColumn="1" w:lastColumn="0" w:oddVBand="0" w:evenVBand="0" w:oddHBand="0" w:evenHBand="0" w:firstRowFirstColumn="0" w:firstRowLastColumn="0" w:lastRowFirstColumn="0" w:lastRowLastColumn="0"/>
            <w:tcW w:w="1005" w:type="dxa"/>
          </w:tcPr>
          <w:p w14:paraId="2D386619" w14:textId="44DDD84F" w:rsidR="00320758" w:rsidRDefault="0019306F" w:rsidP="00B81B39">
            <w:pPr>
              <w:pStyle w:val="Tabelltext"/>
              <w:keepNext/>
              <w:keepLines/>
            </w:pPr>
            <w:r>
              <w:t>3</w:t>
            </w:r>
          </w:p>
        </w:tc>
        <w:tc>
          <w:tcPr>
            <w:tcW w:w="1020" w:type="dxa"/>
          </w:tcPr>
          <w:p w14:paraId="67B18FD7" w14:textId="634806C7" w:rsidR="00320758" w:rsidRDefault="0019306F" w:rsidP="00B81B39">
            <w:pPr>
              <w:pStyle w:val="Tabelltext"/>
              <w:keepNext/>
              <w:keepLines/>
              <w:cnfStyle w:val="000000000000" w:firstRow="0" w:lastRow="0" w:firstColumn="0" w:lastColumn="0" w:oddVBand="0" w:evenVBand="0" w:oddHBand="0" w:evenHBand="0" w:firstRowFirstColumn="0" w:firstRowLastColumn="0" w:lastRowFirstColumn="0" w:lastRowLastColumn="0"/>
            </w:pPr>
            <w:proofErr w:type="gramStart"/>
            <w:r>
              <w:t>3-6</w:t>
            </w:r>
            <w:proofErr w:type="gramEnd"/>
          </w:p>
        </w:tc>
        <w:tc>
          <w:tcPr>
            <w:tcW w:w="3592" w:type="dxa"/>
          </w:tcPr>
          <w:p w14:paraId="21E8253E" w14:textId="54F42A46" w:rsidR="00320758" w:rsidRDefault="00BB2A27" w:rsidP="008D0CCB">
            <w:pPr>
              <w:pStyle w:val="p1"/>
              <w:cnfStyle w:val="000000000000" w:firstRow="0" w:lastRow="0" w:firstColumn="0" w:lastColumn="0" w:oddVBand="0" w:evenVBand="0" w:oddHBand="0" w:evenHBand="0" w:firstRowFirstColumn="0" w:firstRowLastColumn="0" w:lastRowFirstColumn="0" w:lastRowLastColumn="0"/>
            </w:pPr>
            <w:r>
              <w:t xml:space="preserve">Bra med undantag, men svårt att tolka dessa. Kommer troligen att bli väldigt olika </w:t>
            </w:r>
            <w:r w:rsidR="00AB24A3">
              <w:t>i</w:t>
            </w:r>
            <w:r>
              <w:t xml:space="preserve"> olika fall.</w:t>
            </w:r>
          </w:p>
        </w:tc>
        <w:tc>
          <w:tcPr>
            <w:tcW w:w="3592" w:type="dxa"/>
          </w:tcPr>
          <w:p w14:paraId="61E971D8" w14:textId="53DCDD03" w:rsidR="00320758" w:rsidRDefault="00BB2A27" w:rsidP="008D0CCB">
            <w:pPr>
              <w:pStyle w:val="p1"/>
              <w:cnfStyle w:val="000000000000" w:firstRow="0" w:lastRow="0" w:firstColumn="0" w:lastColumn="0" w:oddVBand="0" w:evenVBand="0" w:oddHBand="0" w:evenHBand="0" w:firstRowFirstColumn="0" w:firstRowLastColumn="0" w:lastRowFirstColumn="0" w:lastRowLastColumn="0"/>
            </w:pPr>
            <w:r>
              <w:t>Förtydliga</w:t>
            </w:r>
          </w:p>
        </w:tc>
      </w:tr>
      <w:tr w:rsidR="00320758" w14:paraId="535E0812" w14:textId="77777777" w:rsidTr="00273305">
        <w:tc>
          <w:tcPr>
            <w:cnfStyle w:val="001000000000" w:firstRow="0" w:lastRow="0" w:firstColumn="1" w:lastColumn="0" w:oddVBand="0" w:evenVBand="0" w:oddHBand="0" w:evenHBand="0" w:firstRowFirstColumn="0" w:firstRowLastColumn="0" w:lastRowFirstColumn="0" w:lastRowLastColumn="0"/>
            <w:tcW w:w="1005" w:type="dxa"/>
          </w:tcPr>
          <w:p w14:paraId="55E3651D" w14:textId="5B179C85" w:rsidR="00320758" w:rsidRDefault="00BB2A27" w:rsidP="00B81B39">
            <w:pPr>
              <w:pStyle w:val="Tabelltext"/>
              <w:keepNext/>
              <w:keepLines/>
            </w:pPr>
            <w:r>
              <w:t>4</w:t>
            </w:r>
          </w:p>
        </w:tc>
        <w:tc>
          <w:tcPr>
            <w:tcW w:w="1020" w:type="dxa"/>
          </w:tcPr>
          <w:p w14:paraId="0FAAF37D" w14:textId="33DC91C1" w:rsidR="00320758" w:rsidRDefault="00BB2A27" w:rsidP="00B81B39">
            <w:pPr>
              <w:pStyle w:val="Tabelltext"/>
              <w:keepNext/>
              <w:keepLines/>
              <w:cnfStyle w:val="000000000000" w:firstRow="0" w:lastRow="0" w:firstColumn="0" w:lastColumn="0" w:oddVBand="0" w:evenVBand="0" w:oddHBand="0" w:evenHBand="0" w:firstRowFirstColumn="0" w:firstRowLastColumn="0" w:lastRowFirstColumn="0" w:lastRowLastColumn="0"/>
            </w:pPr>
            <w:r>
              <w:t>1</w:t>
            </w:r>
          </w:p>
        </w:tc>
        <w:tc>
          <w:tcPr>
            <w:tcW w:w="3592" w:type="dxa"/>
          </w:tcPr>
          <w:p w14:paraId="2C4BAFBE" w14:textId="43DDA7CB" w:rsidR="00320758" w:rsidRDefault="00BB2A27" w:rsidP="008D0CCB">
            <w:pPr>
              <w:pStyle w:val="p1"/>
              <w:cnfStyle w:val="000000000000" w:firstRow="0" w:lastRow="0" w:firstColumn="0" w:lastColumn="0" w:oddVBand="0" w:evenVBand="0" w:oddHBand="0" w:evenHBand="0" w:firstRowFirstColumn="0" w:firstRowLastColumn="0" w:lastRowFirstColumn="0" w:lastRowLastColumn="0"/>
            </w:pPr>
            <w:r>
              <w:t>Som ovan dvs svårt att tolka undantag. Hur utöva samma tillsyn i hela landet?</w:t>
            </w:r>
          </w:p>
        </w:tc>
        <w:tc>
          <w:tcPr>
            <w:tcW w:w="3592" w:type="dxa"/>
          </w:tcPr>
          <w:p w14:paraId="6EA1E1BD" w14:textId="77777777" w:rsidR="00320758" w:rsidRDefault="00320758" w:rsidP="008D0CCB">
            <w:pPr>
              <w:pStyle w:val="p1"/>
              <w:cnfStyle w:val="000000000000" w:firstRow="0" w:lastRow="0" w:firstColumn="0" w:lastColumn="0" w:oddVBand="0" w:evenVBand="0" w:oddHBand="0" w:evenHBand="0" w:firstRowFirstColumn="0" w:firstRowLastColumn="0" w:lastRowFirstColumn="0" w:lastRowLastColumn="0"/>
            </w:pPr>
          </w:p>
        </w:tc>
      </w:tr>
      <w:tr w:rsidR="00320758" w14:paraId="10147026" w14:textId="77777777" w:rsidTr="00273305">
        <w:tc>
          <w:tcPr>
            <w:cnfStyle w:val="001000000000" w:firstRow="0" w:lastRow="0" w:firstColumn="1" w:lastColumn="0" w:oddVBand="0" w:evenVBand="0" w:oddHBand="0" w:evenHBand="0" w:firstRowFirstColumn="0" w:firstRowLastColumn="0" w:lastRowFirstColumn="0" w:lastRowLastColumn="0"/>
            <w:tcW w:w="1005" w:type="dxa"/>
          </w:tcPr>
          <w:p w14:paraId="216299B4" w14:textId="2F19821A" w:rsidR="00320758" w:rsidRDefault="00AA6B25" w:rsidP="00B81B39">
            <w:pPr>
              <w:pStyle w:val="Tabelltext"/>
              <w:keepNext/>
              <w:keepLines/>
            </w:pPr>
            <w:proofErr w:type="spellStart"/>
            <w:r>
              <w:t>Förlsagen</w:t>
            </w:r>
            <w:proofErr w:type="spellEnd"/>
          </w:p>
        </w:tc>
        <w:tc>
          <w:tcPr>
            <w:tcW w:w="1020" w:type="dxa"/>
          </w:tcPr>
          <w:p w14:paraId="5EAF57BE" w14:textId="0C2D21D0" w:rsidR="00320758" w:rsidRDefault="00AA6B25" w:rsidP="00B81B39">
            <w:pPr>
              <w:pStyle w:val="Tabelltext"/>
              <w:keepNext/>
              <w:keepLines/>
              <w:cnfStyle w:val="000000000000" w:firstRow="0" w:lastRow="0" w:firstColumn="0" w:lastColumn="0" w:oddVBand="0" w:evenVBand="0" w:oddHBand="0" w:evenHBand="0" w:firstRowFirstColumn="0" w:firstRowLastColumn="0" w:lastRowFirstColumn="0" w:lastRowLastColumn="0"/>
            </w:pPr>
            <w:r>
              <w:t>Kapitel 5</w:t>
            </w:r>
          </w:p>
        </w:tc>
        <w:tc>
          <w:tcPr>
            <w:tcW w:w="3592" w:type="dxa"/>
          </w:tcPr>
          <w:p w14:paraId="07C60D90" w14:textId="77777777" w:rsidR="00320758" w:rsidRDefault="00320758" w:rsidP="00B81B39">
            <w:pPr>
              <w:pStyle w:val="Tabelltext"/>
              <w:keepNext/>
              <w:keepLines/>
              <w:cnfStyle w:val="000000000000" w:firstRow="0" w:lastRow="0" w:firstColumn="0" w:lastColumn="0" w:oddVBand="0" w:evenVBand="0" w:oddHBand="0" w:evenHBand="0" w:firstRowFirstColumn="0" w:firstRowLastColumn="0" w:lastRowFirstColumn="0" w:lastRowLastColumn="0"/>
            </w:pPr>
          </w:p>
        </w:tc>
        <w:tc>
          <w:tcPr>
            <w:tcW w:w="3592" w:type="dxa"/>
          </w:tcPr>
          <w:p w14:paraId="5402F240" w14:textId="77777777" w:rsidR="00320758" w:rsidRDefault="00320758" w:rsidP="00B81B39">
            <w:pPr>
              <w:pStyle w:val="Tabelltext"/>
              <w:keepNext/>
              <w:keepLines/>
              <w:cnfStyle w:val="000000000000" w:firstRow="0" w:lastRow="0" w:firstColumn="0" w:lastColumn="0" w:oddVBand="0" w:evenVBand="0" w:oddHBand="0" w:evenHBand="0" w:firstRowFirstColumn="0" w:firstRowLastColumn="0" w:lastRowFirstColumn="0" w:lastRowLastColumn="0"/>
            </w:pPr>
          </w:p>
        </w:tc>
      </w:tr>
      <w:tr w:rsidR="00320758" w14:paraId="0B54752B" w14:textId="77777777" w:rsidTr="00273305">
        <w:tc>
          <w:tcPr>
            <w:cnfStyle w:val="001000000000" w:firstRow="0" w:lastRow="0" w:firstColumn="1" w:lastColumn="0" w:oddVBand="0" w:evenVBand="0" w:oddHBand="0" w:evenHBand="0" w:firstRowFirstColumn="0" w:firstRowLastColumn="0" w:lastRowFirstColumn="0" w:lastRowLastColumn="0"/>
            <w:tcW w:w="1005" w:type="dxa"/>
          </w:tcPr>
          <w:p w14:paraId="6BFD7DE0" w14:textId="1065F208" w:rsidR="00320758" w:rsidRDefault="00AA6B25" w:rsidP="00B81B39">
            <w:pPr>
              <w:pStyle w:val="Tabelltext"/>
              <w:keepNext/>
              <w:keepLines/>
            </w:pPr>
            <w:r>
              <w:t xml:space="preserve">5 </w:t>
            </w:r>
          </w:p>
        </w:tc>
        <w:tc>
          <w:tcPr>
            <w:tcW w:w="1020" w:type="dxa"/>
          </w:tcPr>
          <w:p w14:paraId="76D2F2C8" w14:textId="086CA51C" w:rsidR="00320758" w:rsidRDefault="00AA6B25" w:rsidP="00B81B39">
            <w:pPr>
              <w:pStyle w:val="Tabelltext"/>
              <w:keepNext/>
              <w:keepLines/>
              <w:cnfStyle w:val="000000000000" w:firstRow="0" w:lastRow="0" w:firstColumn="0" w:lastColumn="0" w:oddVBand="0" w:evenVBand="0" w:oddHBand="0" w:evenHBand="0" w:firstRowFirstColumn="0" w:firstRowLastColumn="0" w:lastRowFirstColumn="0" w:lastRowLastColumn="0"/>
            </w:pPr>
            <w:r>
              <w:t>3.4</w:t>
            </w:r>
          </w:p>
        </w:tc>
        <w:tc>
          <w:tcPr>
            <w:tcW w:w="3592" w:type="dxa"/>
          </w:tcPr>
          <w:p w14:paraId="15B8DEF7" w14:textId="07D5B946" w:rsidR="00320758" w:rsidRDefault="004C4604" w:rsidP="00140F52">
            <w:pPr>
              <w:pStyle w:val="p1"/>
              <w:cnfStyle w:val="000000000000" w:firstRow="0" w:lastRow="0" w:firstColumn="0" w:lastColumn="0" w:oddVBand="0" w:evenVBand="0" w:oddHBand="0" w:evenHBand="0" w:firstRowFirstColumn="0" w:firstRowLastColumn="0" w:lastRowFirstColumn="0" w:lastRowLastColumn="0"/>
            </w:pPr>
            <w:r>
              <w:t>Timmerhus borde behandlas som ett undantag och inte påverka kravnivåerna generellt</w:t>
            </w:r>
          </w:p>
        </w:tc>
        <w:tc>
          <w:tcPr>
            <w:tcW w:w="3592" w:type="dxa"/>
          </w:tcPr>
          <w:p w14:paraId="704E6A64" w14:textId="07966E79" w:rsidR="00320758" w:rsidRDefault="00140F52" w:rsidP="00140F52">
            <w:pPr>
              <w:pStyle w:val="p1"/>
              <w:cnfStyle w:val="000000000000" w:firstRow="0" w:lastRow="0" w:firstColumn="0" w:lastColumn="0" w:oddVBand="0" w:evenVBand="0" w:oddHBand="0" w:evenHBand="0" w:firstRowFirstColumn="0" w:firstRowLastColumn="0" w:lastRowFirstColumn="0" w:lastRowLastColumn="0"/>
            </w:pPr>
            <w:r>
              <w:t>Ställ krav utan hänsyn till timmerhus</w:t>
            </w:r>
          </w:p>
        </w:tc>
      </w:tr>
      <w:bookmarkEnd w:id="4"/>
    </w:tbl>
    <w:p w14:paraId="58C53359" w14:textId="77777777" w:rsidR="008D0CCB" w:rsidRDefault="008D0CCB">
      <w:pPr>
        <w:spacing w:before="240" w:after="0"/>
        <w:rPr>
          <w:rFonts w:ascii="Arial" w:hAnsi="Arial"/>
          <w:szCs w:val="20"/>
        </w:rPr>
      </w:pPr>
      <w:r>
        <w:br w:type="page"/>
      </w:r>
    </w:p>
    <w:p w14:paraId="4C469660" w14:textId="5D607714" w:rsidR="00E406B9" w:rsidRDefault="00B5109C" w:rsidP="00E406B9">
      <w:pPr>
        <w:pStyle w:val="Rubrik2"/>
      </w:pPr>
      <w:r>
        <w:lastRenderedPageBreak/>
        <w:t>Konsekvensutredningen</w:t>
      </w:r>
      <w:r w:rsidR="0071268A">
        <w:t xml:space="preserve"> </w:t>
      </w:r>
      <w:r w:rsidR="004F3F3A">
        <w:t xml:space="preserve">– </w:t>
      </w:r>
      <w:r w:rsidR="004F3F3A" w:rsidRPr="004F3F3A">
        <w:t>BFS 20</w:t>
      </w:r>
      <w:proofErr w:type="gramStart"/>
      <w:r w:rsidR="004F3F3A" w:rsidRPr="004F3F3A">
        <w:t>xx:A</w:t>
      </w:r>
      <w:proofErr w:type="gramEnd"/>
      <w:r w:rsidR="004F3F3A" w:rsidRPr="004F3F3A">
        <w:t>26</w:t>
      </w:r>
    </w:p>
    <w:p w14:paraId="4B03C401" w14:textId="77777777" w:rsidR="00E406B9" w:rsidRDefault="00B5109C" w:rsidP="00E406B9">
      <w:pPr>
        <w:pStyle w:val="Beskrivning"/>
      </w:pPr>
      <w:r w:rsidRPr="00A4346B">
        <w:t>Ange vilket kapitel och paragraf som respektive synpunkt avser.</w:t>
      </w:r>
    </w:p>
    <w:tbl>
      <w:tblPr>
        <w:tblStyle w:val="Boverkettabell"/>
        <w:tblW w:w="9067" w:type="dxa"/>
        <w:tblLook w:val="04A0" w:firstRow="1" w:lastRow="0" w:firstColumn="1" w:lastColumn="0" w:noHBand="0" w:noVBand="1"/>
      </w:tblPr>
      <w:tblGrid>
        <w:gridCol w:w="1005"/>
        <w:gridCol w:w="1020"/>
        <w:gridCol w:w="3521"/>
        <w:gridCol w:w="3521"/>
      </w:tblGrid>
      <w:tr w:rsidR="00273305" w14:paraId="7DD89CD1" w14:textId="77777777" w:rsidTr="00273305">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1005" w:type="dxa"/>
            <w:vAlign w:val="center"/>
          </w:tcPr>
          <w:p w14:paraId="6A83401D" w14:textId="77777777" w:rsidR="00E406B9" w:rsidRPr="0052438C" w:rsidRDefault="00B5109C" w:rsidP="00E406B9">
            <w:pPr>
              <w:pStyle w:val="Tabelltext"/>
              <w:jc w:val="center"/>
            </w:pPr>
            <w:r>
              <w:t>Kapitel</w:t>
            </w:r>
          </w:p>
        </w:tc>
        <w:tc>
          <w:tcPr>
            <w:tcW w:w="1020" w:type="dxa"/>
            <w:vAlign w:val="center"/>
          </w:tcPr>
          <w:p w14:paraId="483F8C00" w14:textId="77777777" w:rsidR="00E406B9" w:rsidRPr="0052438C" w:rsidRDefault="00B5109C" w:rsidP="00E406B9">
            <w:pPr>
              <w:pStyle w:val="Tabelltext"/>
              <w:jc w:val="center"/>
              <w:cnfStyle w:val="100000000000" w:firstRow="1" w:lastRow="0" w:firstColumn="0" w:lastColumn="0" w:oddVBand="0" w:evenVBand="0" w:oddHBand="0" w:evenHBand="0" w:firstRowFirstColumn="0" w:firstRowLastColumn="0" w:lastRowFirstColumn="0" w:lastRowLastColumn="0"/>
            </w:pPr>
            <w:r>
              <w:t>Avsnitt</w:t>
            </w:r>
          </w:p>
        </w:tc>
        <w:tc>
          <w:tcPr>
            <w:tcW w:w="3521" w:type="dxa"/>
            <w:vAlign w:val="center"/>
          </w:tcPr>
          <w:p w14:paraId="48EAB251" w14:textId="77777777" w:rsidR="00E406B9" w:rsidRPr="0052438C" w:rsidRDefault="00B5109C" w:rsidP="00E406B9">
            <w:pPr>
              <w:pStyle w:val="Tabelltext"/>
              <w:jc w:val="center"/>
              <w:cnfStyle w:val="100000000000" w:firstRow="1" w:lastRow="0" w:firstColumn="0" w:lastColumn="0" w:oddVBand="0" w:evenVBand="0" w:oddHBand="0" w:evenHBand="0" w:firstRowFirstColumn="0" w:firstRowLastColumn="0" w:lastRowFirstColumn="0" w:lastRowLastColumn="0"/>
            </w:pPr>
            <w:r>
              <w:t>K</w:t>
            </w:r>
            <w:r w:rsidRPr="0052438C">
              <w:t>ommentar</w:t>
            </w:r>
          </w:p>
        </w:tc>
        <w:tc>
          <w:tcPr>
            <w:tcW w:w="3521" w:type="dxa"/>
            <w:vAlign w:val="center"/>
          </w:tcPr>
          <w:p w14:paraId="6EC7B0DA" w14:textId="77777777" w:rsidR="00E406B9" w:rsidRPr="0052438C" w:rsidRDefault="00B5109C" w:rsidP="00E406B9">
            <w:pPr>
              <w:pStyle w:val="Tabelltext"/>
              <w:jc w:val="center"/>
              <w:cnfStyle w:val="100000000000" w:firstRow="1" w:lastRow="0" w:firstColumn="0" w:lastColumn="0" w:oddVBand="0" w:evenVBand="0" w:oddHBand="0" w:evenHBand="0" w:firstRowFirstColumn="0" w:firstRowLastColumn="0" w:lastRowFirstColumn="0" w:lastRowLastColumn="0"/>
            </w:pPr>
            <w:r>
              <w:t>Föreslagen ändring</w:t>
            </w:r>
          </w:p>
        </w:tc>
      </w:tr>
      <w:tr w:rsidR="00273305" w14:paraId="54C21AA3" w14:textId="77777777" w:rsidTr="00273305">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7A05076A" w14:textId="684F628C" w:rsidR="00E406B9" w:rsidRDefault="005B4C46" w:rsidP="00DD5767">
            <w:pPr>
              <w:pStyle w:val="Tabelltext"/>
            </w:pPr>
            <w:r>
              <w:t>6</w:t>
            </w:r>
          </w:p>
        </w:tc>
        <w:tc>
          <w:tcPr>
            <w:tcW w:w="1020" w:type="dxa"/>
          </w:tcPr>
          <w:p w14:paraId="2DFA79B3" w14:textId="488482C7" w:rsidR="00E406B9" w:rsidRDefault="005B4C46" w:rsidP="00DD5767">
            <w:pPr>
              <w:pStyle w:val="Tabelltext"/>
              <w:cnfStyle w:val="000000000000" w:firstRow="0" w:lastRow="0" w:firstColumn="0" w:lastColumn="0" w:oddVBand="0" w:evenVBand="0" w:oddHBand="0" w:evenHBand="0" w:firstRowFirstColumn="0" w:firstRowLastColumn="0" w:lastRowFirstColumn="0" w:lastRowLastColumn="0"/>
            </w:pPr>
            <w:r>
              <w:t>1</w:t>
            </w:r>
          </w:p>
        </w:tc>
        <w:tc>
          <w:tcPr>
            <w:tcW w:w="3521" w:type="dxa"/>
          </w:tcPr>
          <w:p w14:paraId="742F7CE1" w14:textId="77777777" w:rsidR="00E406B9" w:rsidRDefault="005B4C46" w:rsidP="00F36911">
            <w:pPr>
              <w:pStyle w:val="p1"/>
              <w:cnfStyle w:val="000000000000" w:firstRow="0" w:lastRow="0" w:firstColumn="0" w:lastColumn="0" w:oddVBand="0" w:evenVBand="0" w:oddHBand="0" w:evenHBand="0" w:firstRowFirstColumn="0" w:firstRowLastColumn="0" w:lastRowFirstColumn="0" w:lastRowLastColumn="0"/>
            </w:pPr>
            <w:r>
              <w:t>När föreskrifterna uttrycks som funktionskrav utan råd</w:t>
            </w:r>
            <w:r w:rsidR="00F36911">
              <w:t>,</w:t>
            </w:r>
            <w:r>
              <w:t xml:space="preserve"> samt </w:t>
            </w:r>
            <w:r w:rsidR="00F36911">
              <w:t xml:space="preserve">med </w:t>
            </w:r>
            <w:r>
              <w:t>många undantag</w:t>
            </w:r>
            <w:r w:rsidR="00F36911">
              <w:t>,</w:t>
            </w:r>
            <w:r>
              <w:t xml:space="preserve"> så finns en stor risk att mindre energieffektivisering kommer till stånd. </w:t>
            </w:r>
            <w:r w:rsidR="00F36911">
              <w:t xml:space="preserve">De behöver inte vara hämmande för utveckling med tydliga krav och råd om lösning. Byggregler är till för att utesluta de sämsta lösningarna, man får inte bygga sämre än BBR. Man får däremot bygga bättre, och kan vara fri att hitta alternativa lösningar beroende på hur kraven formuleras. De allra flesta kommer dock att bara vilja följa BBR och det är då viktigt att det är tydligt hur detta ska göras. </w:t>
            </w:r>
          </w:p>
          <w:p w14:paraId="7D1B9C2B" w14:textId="3EECBCFA" w:rsidR="00F36911" w:rsidRDefault="00F36911" w:rsidP="00F36911">
            <w:pPr>
              <w:pStyle w:val="p1"/>
              <w:cnfStyle w:val="000000000000" w:firstRow="0" w:lastRow="0" w:firstColumn="0" w:lastColumn="0" w:oddVBand="0" w:evenVBand="0" w:oddHBand="0" w:evenHBand="0" w:firstRowFirstColumn="0" w:firstRowLastColumn="0" w:lastRowFirstColumn="0" w:lastRowLastColumn="0"/>
            </w:pPr>
            <w:r>
              <w:t>Ja, skrivningen som den är i förslaget kan öppna för nya lösningar utan att bli jämför</w:t>
            </w:r>
            <w:r w:rsidR="004C57A6">
              <w:t>d</w:t>
            </w:r>
            <w:r>
              <w:t xml:space="preserve"> med ett ”råd”, MEN stor risk att det blir svårare att uppfylla föreskrifterna för de som inte vill hitta alternativa lösningar. Handlar inte detta om kompetens hos tillsynen att bedöma alternativ?</w:t>
            </w:r>
          </w:p>
        </w:tc>
        <w:tc>
          <w:tcPr>
            <w:tcW w:w="3521" w:type="dxa"/>
          </w:tcPr>
          <w:p w14:paraId="27431D27" w14:textId="18624CA5" w:rsidR="00E406B9" w:rsidRDefault="005B4C46" w:rsidP="008D0CCB">
            <w:pPr>
              <w:pStyle w:val="p1"/>
              <w:cnfStyle w:val="000000000000" w:firstRow="0" w:lastRow="0" w:firstColumn="0" w:lastColumn="0" w:oddVBand="0" w:evenVBand="0" w:oddHBand="0" w:evenHBand="0" w:firstRowFirstColumn="0" w:firstRowLastColumn="0" w:lastRowFirstColumn="0" w:lastRowLastColumn="0"/>
            </w:pPr>
            <w:r>
              <w:t xml:space="preserve">Reglerna borde vara betydligt tydligare med vad som gäller MEN samtidigt ge utrymme för de som vill </w:t>
            </w:r>
            <w:r w:rsidR="00F36911">
              <w:t xml:space="preserve">föreslå egna lösningar. Detta genom att de som föreslår alternativa sätt måste visa att de uppfyller föreskrifterna. Inför råd för de som inte vill använda alternativa lösningar. </w:t>
            </w:r>
          </w:p>
        </w:tc>
      </w:tr>
      <w:tr w:rsidR="00273305" w14:paraId="694D2646" w14:textId="77777777" w:rsidTr="00273305">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3584C545" w14:textId="6EF9E850" w:rsidR="00E406B9" w:rsidRDefault="00F36911" w:rsidP="00DD5767">
            <w:pPr>
              <w:pStyle w:val="Tabelltext"/>
            </w:pPr>
            <w:r>
              <w:t>6</w:t>
            </w:r>
          </w:p>
        </w:tc>
        <w:tc>
          <w:tcPr>
            <w:tcW w:w="1020" w:type="dxa"/>
          </w:tcPr>
          <w:p w14:paraId="4190AAAE" w14:textId="05B14461" w:rsidR="00E406B9" w:rsidRDefault="00F36911" w:rsidP="00DD5767">
            <w:pPr>
              <w:pStyle w:val="Tabelltext"/>
              <w:cnfStyle w:val="000000000000" w:firstRow="0" w:lastRow="0" w:firstColumn="0" w:lastColumn="0" w:oddVBand="0" w:evenVBand="0" w:oddHBand="0" w:evenHBand="0" w:firstRowFirstColumn="0" w:firstRowLastColumn="0" w:lastRowFirstColumn="0" w:lastRowLastColumn="0"/>
            </w:pPr>
            <w:r>
              <w:t>1.1</w:t>
            </w:r>
          </w:p>
        </w:tc>
        <w:tc>
          <w:tcPr>
            <w:tcW w:w="3521" w:type="dxa"/>
          </w:tcPr>
          <w:p w14:paraId="65F09B0B" w14:textId="270D9C47" w:rsidR="00E406B9" w:rsidRDefault="00F36911" w:rsidP="00F36911">
            <w:pPr>
              <w:pStyle w:val="p1"/>
              <w:cnfStyle w:val="000000000000" w:firstRow="0" w:lastRow="0" w:firstColumn="0" w:lastColumn="0" w:oddVBand="0" w:evenVBand="0" w:oddHBand="0" w:evenHBand="0" w:firstRowFirstColumn="0" w:firstRowLastColumn="0" w:lastRowFirstColumn="0" w:lastRowLastColumn="0"/>
            </w:pPr>
            <w:r>
              <w:t xml:space="preserve">Att råden har tolkats som krav borde inte föranleda att de tas bort. Snarare att kunskapen hos de som utövar tillsyn måste öka. </w:t>
            </w:r>
          </w:p>
        </w:tc>
        <w:tc>
          <w:tcPr>
            <w:tcW w:w="3521" w:type="dxa"/>
          </w:tcPr>
          <w:p w14:paraId="5A78D9EC" w14:textId="16B7EB7C" w:rsidR="00E406B9" w:rsidRDefault="00F0491A" w:rsidP="002E4DB6">
            <w:pPr>
              <w:pStyle w:val="p1"/>
              <w:cnfStyle w:val="000000000000" w:firstRow="0" w:lastRow="0" w:firstColumn="0" w:lastColumn="0" w:oddVBand="0" w:evenVBand="0" w:oddHBand="0" w:evenHBand="0" w:firstRowFirstColumn="0" w:firstRowLastColumn="0" w:lastRowFirstColumn="0" w:lastRowLastColumn="0"/>
            </w:pPr>
            <w:r>
              <w:t>Regler med funktionskrav samt råd/mer specifika lösningar</w:t>
            </w:r>
            <w:r w:rsidR="000577E3">
              <w:t xml:space="preserve">. Råden behöver inte följas om man visar att man uppnår samma funktion. Då skulle </w:t>
            </w:r>
            <w:r w:rsidR="009172C0">
              <w:t xml:space="preserve">de som inte har kunskap/tid/resurser att ta fram egna lösningar </w:t>
            </w:r>
            <w:r w:rsidR="007149BF">
              <w:t xml:space="preserve">ändå ha något att förhålla sig till, samtidigt som innovationsmöjligheter finns. </w:t>
            </w:r>
          </w:p>
        </w:tc>
      </w:tr>
      <w:tr w:rsidR="00273305" w14:paraId="4EDA3201" w14:textId="77777777" w:rsidTr="00273305">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4FC228B7" w14:textId="750A5734" w:rsidR="00E406B9" w:rsidRDefault="00EA6D72" w:rsidP="00DD5767">
            <w:pPr>
              <w:pStyle w:val="Tabelltext"/>
            </w:pPr>
            <w:r>
              <w:t>6</w:t>
            </w:r>
          </w:p>
        </w:tc>
        <w:tc>
          <w:tcPr>
            <w:tcW w:w="1020" w:type="dxa"/>
          </w:tcPr>
          <w:p w14:paraId="66A0D3CA" w14:textId="31E7BA19" w:rsidR="00E406B9" w:rsidRDefault="00C944B8" w:rsidP="00DD5767">
            <w:pPr>
              <w:pStyle w:val="Tabelltext"/>
              <w:cnfStyle w:val="000000000000" w:firstRow="0" w:lastRow="0" w:firstColumn="0" w:lastColumn="0" w:oddVBand="0" w:evenVBand="0" w:oddHBand="0" w:evenHBand="0" w:firstRowFirstColumn="0" w:firstRowLastColumn="0" w:lastRowFirstColumn="0" w:lastRowLastColumn="0"/>
            </w:pPr>
            <w:r>
              <w:t>1.2</w:t>
            </w:r>
          </w:p>
        </w:tc>
        <w:tc>
          <w:tcPr>
            <w:tcW w:w="3521" w:type="dxa"/>
          </w:tcPr>
          <w:p w14:paraId="42E9C805" w14:textId="65261AEF" w:rsidR="00E406B9" w:rsidRDefault="00C944B8" w:rsidP="00E867FB">
            <w:pPr>
              <w:pStyle w:val="p1"/>
              <w:cnfStyle w:val="000000000000" w:firstRow="0" w:lastRow="0" w:firstColumn="0" w:lastColumn="0" w:oddVBand="0" w:evenVBand="0" w:oddHBand="0" w:evenHBand="0" w:firstRowFirstColumn="0" w:firstRowLastColumn="0" w:lastRowFirstColumn="0" w:lastRowLastColumn="0"/>
            </w:pPr>
            <w:r>
              <w:t>Ökad kostnad för de som blir rådvilla, de som inte vill ta fram alternativa lösningar</w:t>
            </w:r>
            <w:r w:rsidR="00E867FB">
              <w:t xml:space="preserve">. </w:t>
            </w:r>
          </w:p>
        </w:tc>
        <w:tc>
          <w:tcPr>
            <w:tcW w:w="3521" w:type="dxa"/>
          </w:tcPr>
          <w:p w14:paraId="1DAB4747" w14:textId="56B4C97B" w:rsidR="00E406B9" w:rsidRDefault="00205F74" w:rsidP="00205F74">
            <w:pPr>
              <w:pStyle w:val="p1"/>
              <w:cnfStyle w:val="000000000000" w:firstRow="0" w:lastRow="0" w:firstColumn="0" w:lastColumn="0" w:oddVBand="0" w:evenVBand="0" w:oddHBand="0" w:evenHBand="0" w:firstRowFirstColumn="0" w:firstRowLastColumn="0" w:lastRowFirstColumn="0" w:lastRowLastColumn="0"/>
            </w:pPr>
            <w:r>
              <w:t>Se ovan</w:t>
            </w:r>
          </w:p>
        </w:tc>
      </w:tr>
      <w:tr w:rsidR="00273305" w14:paraId="42413D50" w14:textId="77777777" w:rsidTr="00273305">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23BD2795" w14:textId="4F26B910" w:rsidR="00E406B9" w:rsidRDefault="008D6F01" w:rsidP="00DD5767">
            <w:pPr>
              <w:pStyle w:val="Tabelltext"/>
            </w:pPr>
            <w:r>
              <w:t>6</w:t>
            </w:r>
          </w:p>
        </w:tc>
        <w:tc>
          <w:tcPr>
            <w:tcW w:w="1020" w:type="dxa"/>
          </w:tcPr>
          <w:p w14:paraId="2AA44317" w14:textId="133F9FCB" w:rsidR="00E406B9" w:rsidRDefault="008D6F01" w:rsidP="00DD5767">
            <w:pPr>
              <w:pStyle w:val="Tabelltext"/>
              <w:cnfStyle w:val="000000000000" w:firstRow="0" w:lastRow="0" w:firstColumn="0" w:lastColumn="0" w:oddVBand="0" w:evenVBand="0" w:oddHBand="0" w:evenHBand="0" w:firstRowFirstColumn="0" w:firstRowLastColumn="0" w:lastRowFirstColumn="0" w:lastRowLastColumn="0"/>
            </w:pPr>
            <w:r>
              <w:t>1.4</w:t>
            </w:r>
          </w:p>
        </w:tc>
        <w:tc>
          <w:tcPr>
            <w:tcW w:w="3521" w:type="dxa"/>
          </w:tcPr>
          <w:p w14:paraId="7AAE9987" w14:textId="43640847" w:rsidR="00E406B9" w:rsidRDefault="008D6F01" w:rsidP="005E29C7">
            <w:pPr>
              <w:pStyle w:val="p1"/>
              <w:cnfStyle w:val="000000000000" w:firstRow="0" w:lastRow="0" w:firstColumn="0" w:lastColumn="0" w:oddVBand="0" w:evenVBand="0" w:oddHBand="0" w:evenHBand="0" w:firstRowFirstColumn="0" w:firstRowLastColumn="0" w:lastRowFirstColumn="0" w:lastRowLastColumn="0"/>
            </w:pPr>
            <w:r>
              <w:t xml:space="preserve">Osäkert om </w:t>
            </w:r>
            <w:r w:rsidR="00E265BC">
              <w:t>samhällskostnaden blir lägre om vägledningar lämnas till branschen. V</w:t>
            </w:r>
            <w:r w:rsidR="001D3A3F">
              <w:t>ilka/vad</w:t>
            </w:r>
            <w:r w:rsidR="00E265BC">
              <w:t xml:space="preserve"> är </w:t>
            </w:r>
            <w:r w:rsidR="001D3A3F">
              <w:t>”</w:t>
            </w:r>
            <w:r w:rsidR="00E265BC">
              <w:t>branschen</w:t>
            </w:r>
            <w:r w:rsidR="001D3A3F">
              <w:t>”</w:t>
            </w:r>
            <w:r w:rsidR="00E265BC">
              <w:t xml:space="preserve">? Finns en risk att </w:t>
            </w:r>
            <w:r w:rsidR="005E29C7">
              <w:t>en grupp företag tar fram en egen standard som passar dem?</w:t>
            </w:r>
          </w:p>
        </w:tc>
        <w:tc>
          <w:tcPr>
            <w:tcW w:w="3521" w:type="dxa"/>
          </w:tcPr>
          <w:p w14:paraId="1744B786" w14:textId="12B7D309" w:rsidR="00E406B9" w:rsidRDefault="005E29C7" w:rsidP="005E29C7">
            <w:pPr>
              <w:pStyle w:val="p1"/>
              <w:cnfStyle w:val="000000000000" w:firstRow="0" w:lastRow="0" w:firstColumn="0" w:lastColumn="0" w:oddVBand="0" w:evenVBand="0" w:oddHBand="0" w:evenHBand="0" w:firstRowFirstColumn="0" w:firstRowLastColumn="0" w:lastRowFirstColumn="0" w:lastRowLastColumn="0"/>
            </w:pPr>
            <w:r>
              <w:t>Samhället tar ansvar för vägledningar</w:t>
            </w:r>
          </w:p>
        </w:tc>
      </w:tr>
      <w:tr w:rsidR="00273305" w14:paraId="5F201E55" w14:textId="77777777" w:rsidTr="00273305">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5BD9F14A" w14:textId="2AF3DF02" w:rsidR="00E406B9" w:rsidRDefault="004E6440" w:rsidP="00DD5767">
            <w:pPr>
              <w:pStyle w:val="Tabelltext"/>
            </w:pPr>
            <w:r>
              <w:t>6</w:t>
            </w:r>
          </w:p>
        </w:tc>
        <w:tc>
          <w:tcPr>
            <w:tcW w:w="1020" w:type="dxa"/>
          </w:tcPr>
          <w:p w14:paraId="530A8BCF" w14:textId="164098BA" w:rsidR="00E406B9" w:rsidRDefault="004E6440" w:rsidP="00DD5767">
            <w:pPr>
              <w:pStyle w:val="Tabelltext"/>
              <w:cnfStyle w:val="000000000000" w:firstRow="0" w:lastRow="0" w:firstColumn="0" w:lastColumn="0" w:oddVBand="0" w:evenVBand="0" w:oddHBand="0" w:evenHBand="0" w:firstRowFirstColumn="0" w:firstRowLastColumn="0" w:lastRowFirstColumn="0" w:lastRowLastColumn="0"/>
            </w:pPr>
            <w:r>
              <w:t>4.1</w:t>
            </w:r>
          </w:p>
        </w:tc>
        <w:tc>
          <w:tcPr>
            <w:tcW w:w="3521" w:type="dxa"/>
          </w:tcPr>
          <w:p w14:paraId="56A25B91" w14:textId="625F0AF2" w:rsidR="00E406B9" w:rsidRDefault="00B13DD4" w:rsidP="00203BDF">
            <w:pPr>
              <w:pStyle w:val="p1"/>
              <w:cnfStyle w:val="000000000000" w:firstRow="0" w:lastRow="0" w:firstColumn="0" w:lastColumn="0" w:oddVBand="0" w:evenVBand="0" w:oddHBand="0" w:evenHBand="0" w:firstRowFirstColumn="0" w:firstRowLastColumn="0" w:lastRowFirstColumn="0" w:lastRowLastColumn="0"/>
            </w:pPr>
            <w:r>
              <w:t xml:space="preserve">Ett stort ansvar läggs på byggherren, </w:t>
            </w:r>
            <w:r w:rsidR="00FD77C2">
              <w:t xml:space="preserve">och en stor vikt på egenkontroller och fackmässighet. </w:t>
            </w:r>
            <w:r w:rsidR="00CD1B74">
              <w:t xml:space="preserve">Detta ska förenkla tillsynsarbetet som ska mer blir som en revision. </w:t>
            </w:r>
            <w:r w:rsidR="001116D2">
              <w:t xml:space="preserve">Stor risk att </w:t>
            </w:r>
            <w:r w:rsidR="00E172AD">
              <w:t xml:space="preserve">brister inte uppdagas om viktiga detaljer inte granskas. </w:t>
            </w:r>
          </w:p>
        </w:tc>
        <w:tc>
          <w:tcPr>
            <w:tcW w:w="3521" w:type="dxa"/>
          </w:tcPr>
          <w:p w14:paraId="2D9F9B93" w14:textId="79147969" w:rsidR="00E406B9" w:rsidRDefault="00EF6272" w:rsidP="00203BDF">
            <w:pPr>
              <w:pStyle w:val="p1"/>
              <w:cnfStyle w:val="000000000000" w:firstRow="0" w:lastRow="0" w:firstColumn="0" w:lastColumn="0" w:oddVBand="0" w:evenVBand="0" w:oddHBand="0" w:evenHBand="0" w:firstRowFirstColumn="0" w:firstRowLastColumn="0" w:lastRowFirstColumn="0" w:lastRowLastColumn="0"/>
            </w:pPr>
            <w:r>
              <w:t>Den nya tillsynen måste utvecklas för att hitta brister</w:t>
            </w:r>
            <w:r w:rsidR="00203BDF">
              <w:t xml:space="preserve"> så att kvalitet säkerställs. </w:t>
            </w:r>
          </w:p>
        </w:tc>
      </w:tr>
      <w:tr w:rsidR="00273305" w14:paraId="5ECE83B2" w14:textId="77777777" w:rsidTr="00273305">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6E388B1A" w14:textId="4ED8426C" w:rsidR="00E406B9" w:rsidRDefault="00556910" w:rsidP="00DD5767">
            <w:pPr>
              <w:pStyle w:val="Tabelltext"/>
            </w:pPr>
            <w:r>
              <w:t>6</w:t>
            </w:r>
          </w:p>
        </w:tc>
        <w:tc>
          <w:tcPr>
            <w:tcW w:w="1020" w:type="dxa"/>
          </w:tcPr>
          <w:p w14:paraId="0A3D57B0" w14:textId="585C8CEE" w:rsidR="00E406B9" w:rsidRDefault="00556910" w:rsidP="00DD5767">
            <w:pPr>
              <w:pStyle w:val="Tabelltext"/>
              <w:cnfStyle w:val="000000000000" w:firstRow="0" w:lastRow="0" w:firstColumn="0" w:lastColumn="0" w:oddVBand="0" w:evenVBand="0" w:oddHBand="0" w:evenHBand="0" w:firstRowFirstColumn="0" w:firstRowLastColumn="0" w:lastRowFirstColumn="0" w:lastRowLastColumn="0"/>
            </w:pPr>
            <w:r>
              <w:t>4.4</w:t>
            </w:r>
          </w:p>
        </w:tc>
        <w:tc>
          <w:tcPr>
            <w:tcW w:w="3521" w:type="dxa"/>
          </w:tcPr>
          <w:p w14:paraId="6E59BC7F" w14:textId="462B9A7A" w:rsidR="00E406B9" w:rsidRDefault="00477776" w:rsidP="00FA7057">
            <w:pPr>
              <w:pStyle w:val="p1"/>
              <w:cnfStyle w:val="000000000000" w:firstRow="0" w:lastRow="0" w:firstColumn="0" w:lastColumn="0" w:oddVBand="0" w:evenVBand="0" w:oddHBand="0" w:evenHBand="0" w:firstRowFirstColumn="0" w:firstRowLastColumn="0" w:lastRowFirstColumn="0" w:lastRowLastColumn="0"/>
            </w:pPr>
            <w:r>
              <w:t xml:space="preserve">Gissningsvis är det många kommuner idag som inte utövar tillsyn på ändringsreglerna. </w:t>
            </w:r>
            <w:r w:rsidR="0058537F">
              <w:t xml:space="preserve">Samtidigt är ändringsreglerna och det befintliga beståndet </w:t>
            </w:r>
            <w:r w:rsidR="00FA7057">
              <w:t xml:space="preserve">avgörande för att nå mål om minskad energianvändning. För att utöva tillsyn på ”ändring” behövs både kunskap om </w:t>
            </w:r>
            <w:r w:rsidR="00AD6899">
              <w:t xml:space="preserve">åtgärder, </w:t>
            </w:r>
            <w:proofErr w:type="gramStart"/>
            <w:r w:rsidR="00AD6899">
              <w:t>men även</w:t>
            </w:r>
            <w:proofErr w:type="gramEnd"/>
            <w:r w:rsidR="00AD6899">
              <w:t xml:space="preserve"> om de undantag till reglerna som finns som varsamhet och förvanskning. </w:t>
            </w:r>
          </w:p>
        </w:tc>
        <w:tc>
          <w:tcPr>
            <w:tcW w:w="3521" w:type="dxa"/>
          </w:tcPr>
          <w:p w14:paraId="03A151DF" w14:textId="22C0068B" w:rsidR="00E406B9" w:rsidRDefault="00E06D2E" w:rsidP="00E06D2E">
            <w:pPr>
              <w:pStyle w:val="p1"/>
              <w:cnfStyle w:val="000000000000" w:firstRow="0" w:lastRow="0" w:firstColumn="0" w:lastColumn="0" w:oddVBand="0" w:evenVBand="0" w:oddHBand="0" w:evenHBand="0" w:firstRowFirstColumn="0" w:firstRowLastColumn="0" w:lastRowFirstColumn="0" w:lastRowLastColumn="0"/>
            </w:pPr>
            <w:r>
              <w:t>Kompetensutveckling för tillsyn av ändringsregler för byggnadsnämnder.</w:t>
            </w:r>
          </w:p>
        </w:tc>
      </w:tr>
      <w:tr w:rsidR="00273305" w14:paraId="736DB574" w14:textId="77777777" w:rsidTr="00273305">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339F1988" w14:textId="581C30C0" w:rsidR="00E406B9" w:rsidRDefault="003B65CB" w:rsidP="00DD5767">
            <w:pPr>
              <w:pStyle w:val="Tabelltext"/>
            </w:pPr>
            <w:r>
              <w:lastRenderedPageBreak/>
              <w:t>6</w:t>
            </w:r>
          </w:p>
        </w:tc>
        <w:tc>
          <w:tcPr>
            <w:tcW w:w="1020" w:type="dxa"/>
          </w:tcPr>
          <w:p w14:paraId="79A35663" w14:textId="4C8719DB" w:rsidR="00E406B9" w:rsidRDefault="003B65CB" w:rsidP="00DD5767">
            <w:pPr>
              <w:pStyle w:val="Tabelltext"/>
              <w:cnfStyle w:val="000000000000" w:firstRow="0" w:lastRow="0" w:firstColumn="0" w:lastColumn="0" w:oddVBand="0" w:evenVBand="0" w:oddHBand="0" w:evenHBand="0" w:firstRowFirstColumn="0" w:firstRowLastColumn="0" w:lastRowFirstColumn="0" w:lastRowLastColumn="0"/>
            </w:pPr>
            <w:r>
              <w:t>6</w:t>
            </w:r>
          </w:p>
        </w:tc>
        <w:tc>
          <w:tcPr>
            <w:tcW w:w="3521" w:type="dxa"/>
          </w:tcPr>
          <w:p w14:paraId="0A3607F5" w14:textId="02EB0946" w:rsidR="00E406B9" w:rsidRDefault="00887CAF" w:rsidP="00E350A2">
            <w:pPr>
              <w:pStyle w:val="p1"/>
              <w:cnfStyle w:val="000000000000" w:firstRow="0" w:lastRow="0" w:firstColumn="0" w:lastColumn="0" w:oddVBand="0" w:evenVBand="0" w:oddHBand="0" w:evenHBand="0" w:firstRowFirstColumn="0" w:firstRowLastColumn="0" w:lastRowFirstColumn="0" w:lastRowLastColumn="0"/>
            </w:pPr>
            <w:r>
              <w:t>Utöver det som står angivet i kapitel 6.6 påverkas tillverkande företag och entr</w:t>
            </w:r>
            <w:r w:rsidR="00E350A2">
              <w:t>e</w:t>
            </w:r>
            <w:r>
              <w:t>prenörer negativt av en minimiimplementering</w:t>
            </w:r>
            <w:r w:rsidR="00E350A2">
              <w:t xml:space="preserve"> på det sätt att </w:t>
            </w:r>
            <w:r w:rsidR="00D849D1">
              <w:t xml:space="preserve">utveckling av energieffektiva produkter och/eller system/lösningar </w:t>
            </w:r>
            <w:r w:rsidR="00DB2D98">
              <w:t xml:space="preserve">hämmas när efterfrågan minskar. </w:t>
            </w:r>
            <w:r w:rsidR="003616CC">
              <w:t xml:space="preserve">Marknaden för energieffektivisering i framtiden är enorm globalt. </w:t>
            </w:r>
            <w:r w:rsidR="00C849A0">
              <w:t>Här minskar möjligheten för svenska lösningar/företag att konkurrera globalt</w:t>
            </w:r>
            <w:r w:rsidR="00006B8E">
              <w:t>.</w:t>
            </w:r>
          </w:p>
        </w:tc>
        <w:tc>
          <w:tcPr>
            <w:tcW w:w="3521" w:type="dxa"/>
          </w:tcPr>
          <w:p w14:paraId="55DBFC5F" w14:textId="5C7C4700" w:rsidR="00E406B9" w:rsidRDefault="00006B8E" w:rsidP="008761D7">
            <w:pPr>
              <w:pStyle w:val="p1"/>
              <w:cnfStyle w:val="000000000000" w:firstRow="0" w:lastRow="0" w:firstColumn="0" w:lastColumn="0" w:oddVBand="0" w:evenVBand="0" w:oddHBand="0" w:evenHBand="0" w:firstRowFirstColumn="0" w:firstRowLastColumn="0" w:lastRowFirstColumn="0" w:lastRowLastColumn="0"/>
            </w:pPr>
            <w:r>
              <w:t xml:space="preserve">Höj kraven generellt. </w:t>
            </w:r>
            <w:r w:rsidR="00547E3F">
              <w:t>Är en minimiimplementering verkligen samhällsekonomisk för Sverige?</w:t>
            </w:r>
            <w:r w:rsidR="00DC569E">
              <w:t xml:space="preserve"> Vad skulle en m</w:t>
            </w:r>
            <w:r w:rsidR="008761D7">
              <w:t>aximiimplementer</w:t>
            </w:r>
            <w:r w:rsidR="00DC569E">
              <w:t xml:space="preserve">ing innebära och ge för vinster? Vore värdefullt att jämföra dessa alternativ. </w:t>
            </w:r>
          </w:p>
        </w:tc>
      </w:tr>
      <w:tr w:rsidR="00273305" w14:paraId="116A4FAC" w14:textId="77777777" w:rsidTr="00273305">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52D72763" w14:textId="37BA137B" w:rsidR="00E406B9" w:rsidRDefault="00E406B9" w:rsidP="00BE5BE5">
            <w:pPr>
              <w:pStyle w:val="Tabelltext"/>
              <w:keepNext/>
              <w:keepLines/>
            </w:pPr>
          </w:p>
        </w:tc>
        <w:tc>
          <w:tcPr>
            <w:tcW w:w="1020" w:type="dxa"/>
          </w:tcPr>
          <w:p w14:paraId="230EF1BC" w14:textId="0F8335F8" w:rsidR="00E406B9" w:rsidRDefault="00E406B9" w:rsidP="00BE5BE5">
            <w:pPr>
              <w:pStyle w:val="Tabelltext"/>
              <w:keepNext/>
              <w:keepLines/>
              <w:cnfStyle w:val="000000000000" w:firstRow="0" w:lastRow="0" w:firstColumn="0" w:lastColumn="0" w:oddVBand="0" w:evenVBand="0" w:oddHBand="0" w:evenHBand="0" w:firstRowFirstColumn="0" w:firstRowLastColumn="0" w:lastRowFirstColumn="0" w:lastRowLastColumn="0"/>
            </w:pPr>
          </w:p>
        </w:tc>
        <w:tc>
          <w:tcPr>
            <w:tcW w:w="3521" w:type="dxa"/>
          </w:tcPr>
          <w:p w14:paraId="0F5C7AF0" w14:textId="07977277" w:rsidR="00E406B9" w:rsidRDefault="00E406B9" w:rsidP="00046A6B">
            <w:pPr>
              <w:pStyle w:val="p1"/>
              <w:cnfStyle w:val="000000000000" w:firstRow="0" w:lastRow="0" w:firstColumn="0" w:lastColumn="0" w:oddVBand="0" w:evenVBand="0" w:oddHBand="0" w:evenHBand="0" w:firstRowFirstColumn="0" w:firstRowLastColumn="0" w:lastRowFirstColumn="0" w:lastRowLastColumn="0"/>
            </w:pPr>
          </w:p>
        </w:tc>
        <w:tc>
          <w:tcPr>
            <w:tcW w:w="3521" w:type="dxa"/>
          </w:tcPr>
          <w:p w14:paraId="69E50128" w14:textId="77777777" w:rsidR="00E406B9" w:rsidRDefault="00E406B9" w:rsidP="00BE5BE5">
            <w:pPr>
              <w:pStyle w:val="Tabelltext"/>
              <w:keepNext/>
              <w:keepLines/>
              <w:cnfStyle w:val="000000000000" w:firstRow="0" w:lastRow="0" w:firstColumn="0" w:lastColumn="0" w:oddVBand="0" w:evenVBand="0" w:oddHBand="0" w:evenHBand="0" w:firstRowFirstColumn="0" w:firstRowLastColumn="0" w:lastRowFirstColumn="0" w:lastRowLastColumn="0"/>
            </w:pPr>
          </w:p>
        </w:tc>
      </w:tr>
      <w:tr w:rsidR="003B1B1E" w14:paraId="70691E6D" w14:textId="77777777" w:rsidTr="00273305">
        <w:tc>
          <w:tcPr>
            <w:cnfStyle w:val="001000000000" w:firstRow="0" w:lastRow="0" w:firstColumn="1" w:lastColumn="0" w:oddVBand="0" w:evenVBand="0" w:oddHBand="0" w:evenHBand="0" w:firstRowFirstColumn="0" w:firstRowLastColumn="0" w:lastRowFirstColumn="0" w:lastRowLastColumn="0"/>
            <w:tcW w:w="1005" w:type="dxa"/>
          </w:tcPr>
          <w:p w14:paraId="4E431F81" w14:textId="77777777" w:rsidR="003B1B1E" w:rsidRDefault="003B1B1E" w:rsidP="00BE5BE5">
            <w:pPr>
              <w:pStyle w:val="Tabelltext"/>
              <w:keepNext/>
              <w:keepLines/>
            </w:pPr>
          </w:p>
        </w:tc>
        <w:tc>
          <w:tcPr>
            <w:tcW w:w="1020" w:type="dxa"/>
          </w:tcPr>
          <w:p w14:paraId="001C6A4A" w14:textId="77777777" w:rsidR="003B1B1E" w:rsidRDefault="003B1B1E" w:rsidP="00BE5BE5">
            <w:pPr>
              <w:pStyle w:val="Tabelltext"/>
              <w:keepNext/>
              <w:keepLines/>
              <w:cnfStyle w:val="000000000000" w:firstRow="0" w:lastRow="0" w:firstColumn="0" w:lastColumn="0" w:oddVBand="0" w:evenVBand="0" w:oddHBand="0" w:evenHBand="0" w:firstRowFirstColumn="0" w:firstRowLastColumn="0" w:lastRowFirstColumn="0" w:lastRowLastColumn="0"/>
            </w:pPr>
          </w:p>
        </w:tc>
        <w:tc>
          <w:tcPr>
            <w:tcW w:w="3521" w:type="dxa"/>
          </w:tcPr>
          <w:p w14:paraId="5D2644DD" w14:textId="77777777" w:rsidR="003B1B1E" w:rsidRDefault="003B1B1E" w:rsidP="00BE5BE5">
            <w:pPr>
              <w:pStyle w:val="Tabelltext"/>
              <w:keepNext/>
              <w:keepLines/>
              <w:cnfStyle w:val="000000000000" w:firstRow="0" w:lastRow="0" w:firstColumn="0" w:lastColumn="0" w:oddVBand="0" w:evenVBand="0" w:oddHBand="0" w:evenHBand="0" w:firstRowFirstColumn="0" w:firstRowLastColumn="0" w:lastRowFirstColumn="0" w:lastRowLastColumn="0"/>
            </w:pPr>
          </w:p>
        </w:tc>
        <w:tc>
          <w:tcPr>
            <w:tcW w:w="3521" w:type="dxa"/>
          </w:tcPr>
          <w:p w14:paraId="202CC408" w14:textId="77777777" w:rsidR="003B1B1E" w:rsidRDefault="003B1B1E" w:rsidP="00BE5BE5">
            <w:pPr>
              <w:pStyle w:val="Tabelltext"/>
              <w:keepNext/>
              <w:keepLines/>
              <w:cnfStyle w:val="000000000000" w:firstRow="0" w:lastRow="0" w:firstColumn="0" w:lastColumn="0" w:oddVBand="0" w:evenVBand="0" w:oddHBand="0" w:evenHBand="0" w:firstRowFirstColumn="0" w:firstRowLastColumn="0" w:lastRowFirstColumn="0" w:lastRowLastColumn="0"/>
            </w:pPr>
          </w:p>
        </w:tc>
      </w:tr>
    </w:tbl>
    <w:p w14:paraId="367F41CB" w14:textId="77777777" w:rsidR="00E406B9" w:rsidRDefault="00B5109C" w:rsidP="00BE5BE5">
      <w:pPr>
        <w:pStyle w:val="Beskrivning"/>
        <w:keepLines/>
      </w:pPr>
      <w:r>
        <w:t>Vid behov, infoga ytterligare rader ovan</w:t>
      </w:r>
    </w:p>
    <w:p w14:paraId="4B0BC716" w14:textId="77777777" w:rsidR="00E406B9" w:rsidRPr="00CB05EE" w:rsidRDefault="00E406B9" w:rsidP="00E406B9"/>
    <w:p w14:paraId="1DE175A1" w14:textId="77777777" w:rsidR="00D75641" w:rsidRPr="00CB05EE" w:rsidRDefault="00D75641" w:rsidP="00526EFA"/>
    <w:sectPr w:rsidR="00D75641" w:rsidRPr="00CB05EE" w:rsidSect="007D2A81">
      <w:type w:val="continuous"/>
      <w:pgSz w:w="11906" w:h="16838" w:code="9"/>
      <w:pgMar w:top="1135" w:right="2834" w:bottom="2694" w:left="1418" w:header="568" w:footer="2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61508" w14:textId="77777777" w:rsidR="001D7AB9" w:rsidRDefault="001D7AB9">
      <w:pPr>
        <w:spacing w:after="0"/>
      </w:pPr>
      <w:r>
        <w:separator/>
      </w:r>
    </w:p>
  </w:endnote>
  <w:endnote w:type="continuationSeparator" w:id="0">
    <w:p w14:paraId="31743244" w14:textId="77777777" w:rsidR="001D7AB9" w:rsidRDefault="001D7A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D32D2" w14:textId="77777777" w:rsidR="003F5CB1" w:rsidRDefault="00B5109C">
    <w:pPr>
      <w:pStyle w:val="Sidfot"/>
    </w:pPr>
    <w:r w:rsidRPr="00AC7E35">
      <w:rPr>
        <w:noProof/>
      </w:rPr>
      <mc:AlternateContent>
        <mc:Choice Requires="wps">
          <w:drawing>
            <wp:anchor distT="45720" distB="45720" distL="114300" distR="114300" simplePos="0" relativeHeight="251658240" behindDoc="0" locked="0" layoutInCell="0" allowOverlap="0" wp14:anchorId="6DB5D03B" wp14:editId="7302610A">
              <wp:simplePos x="0" y="0"/>
              <wp:positionH relativeFrom="leftMargin">
                <wp:posOffset>180340</wp:posOffset>
              </wp:positionH>
              <wp:positionV relativeFrom="page">
                <wp:posOffset>9001125</wp:posOffset>
              </wp:positionV>
              <wp:extent cx="284400" cy="928800"/>
              <wp:effectExtent l="0" t="0" r="0" b="5080"/>
              <wp:wrapSquare wrapText="bothSides"/>
              <wp:docPr id="1" name="Dokumentversion">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00" cy="9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1D9B8" w14:textId="77777777" w:rsidR="003F5CB1" w:rsidRDefault="00B5109C" w:rsidP="003F5CB1">
                          <w:pPr>
                            <w:rPr>
                              <w:color w:val="000000" w:themeColor="text1"/>
                            </w:rPr>
                          </w:pPr>
                          <w:r>
                            <w:rPr>
                              <w:color w:val="000000" w:themeColor="text1"/>
                              <w:sz w:val="12"/>
                              <w:szCs w:val="12"/>
                            </w:rPr>
                            <w:t xml:space="preserve">Fastställd: dnr </w:t>
                          </w:r>
                          <w:r w:rsidR="003679F0" w:rsidRPr="003679F0">
                            <w:rPr>
                              <w:color w:val="000000" w:themeColor="text1"/>
                              <w:sz w:val="12"/>
                              <w:szCs w:val="12"/>
                            </w:rPr>
                            <w:t>5913/2024</w:t>
                          </w:r>
                        </w:p>
                      </w:txbxContent>
                    </wps:txbx>
                    <wps:bodyPr rot="0" vert="vert270"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6DB5D03B" id="_x0000_t202" coordsize="21600,21600" o:spt="202" path="m,l,21600r21600,l21600,xe">
              <v:stroke joinstyle="miter"/>
              <v:path gradientshapeok="t" o:connecttype="rect"/>
            </v:shapetype>
            <v:shape id="Dokumentversion" o:spid="_x0000_s1027" type="#_x0000_t202" alt="&quot;&quot;" style="position:absolute;margin-left:14.2pt;margin-top:708.75pt;width:22.4pt;height:73.15pt;z-index:25165824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" o:allowincell="f" o:allowoverlap="f" filled="f" stroked="f">
              <v:textbox style="layout-flow:vertical;mso-layout-flow-alt:bottom-to-top">
                <w:txbxContent>
                  <w:p w14:paraId="1541D9B8" w14:textId="77777777" w:rsidR="003F5CB1" w:rsidRDefault="00B5109C" w:rsidP="003F5CB1">
                    <w:pPr>
                      <w:rPr>
                        <w:color w:val="000000" w:themeColor="text1"/>
                      </w:rPr>
                    </w:pPr>
                    <w:r>
                      <w:rPr>
                        <w:color w:val="000000" w:themeColor="text1"/>
                        <w:sz w:val="12"/>
                        <w:szCs w:val="12"/>
                      </w:rPr>
                      <w:t xml:space="preserve">Fastställd: dnr </w:t>
                    </w:r>
                    <w:r w:rsidR="003679F0" w:rsidRPr="003679F0">
                      <w:rPr>
                        <w:color w:val="000000" w:themeColor="text1"/>
                        <w:sz w:val="12"/>
                        <w:szCs w:val="12"/>
                      </w:rPr>
                      <w:t>5913/2024</w:t>
                    </w:r>
                  </w:p>
                </w:txbxContent>
              </v:textbox>
              <w10:wrap type="square"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05749" w14:textId="77777777" w:rsidR="003F5CB1" w:rsidRDefault="003F5CB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98CDD" w14:textId="77777777" w:rsidR="009862A7" w:rsidRDefault="009862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1BF48" w14:textId="77777777" w:rsidR="001D7AB9" w:rsidRDefault="001D7AB9">
      <w:pPr>
        <w:spacing w:after="0"/>
      </w:pPr>
      <w:r>
        <w:separator/>
      </w:r>
    </w:p>
  </w:footnote>
  <w:footnote w:type="continuationSeparator" w:id="0">
    <w:p w14:paraId="52E28E7A" w14:textId="77777777" w:rsidR="001D7AB9" w:rsidRDefault="001D7AB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F7E31" w14:textId="77777777" w:rsidR="001E5FE9" w:rsidRDefault="00B5109C" w:rsidP="00221B46">
    <w:pPr>
      <w:pStyle w:val="Sidhuvud"/>
    </w:pPr>
    <w:r>
      <w:tab/>
    </w:r>
    <w:r>
      <w:tab/>
    </w:r>
    <w:r>
      <w:fldChar w:fldCharType="begin"/>
    </w:r>
    <w:r>
      <w:instrText>PAGE   \* MERGEFORMAT</w:instrText>
    </w:r>
    <w:r>
      <w:fldChar w:fldCharType="separate"/>
    </w:r>
    <w:r>
      <w:t>1</w:t>
    </w:r>
    <w:r>
      <w:fldChar w:fldCharType="end"/>
    </w:r>
    <w:r>
      <w:t xml:space="preserve"> (</w:t>
    </w:r>
    <w:fldSimple w:instr=" NUMPAGES  \* Arabic  \* MERGEFORMAT ">
      <w:r w:rsidR="001E5FE9">
        <w:rPr>
          <w:noProof/>
        </w:rPr>
        <w:t>1</w:t>
      </w:r>
    </w:fldSimple>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FB285" w14:textId="77777777" w:rsidR="00683B8E" w:rsidRDefault="00B5109C" w:rsidP="003C0476">
    <w:pPr>
      <w:pStyle w:val="Sidhuvud"/>
      <w:ind w:right="-2411"/>
    </w:pPr>
    <w:r>
      <w:tab/>
    </w:r>
    <w:r>
      <w:fldChar w:fldCharType="begin"/>
    </w:r>
    <w:r>
      <w:instrText>PAGE   \* MERGEFORMAT</w:instrText>
    </w:r>
    <w:r>
      <w:fldChar w:fldCharType="separate"/>
    </w:r>
    <w:r>
      <w:t>1</w:t>
    </w:r>
    <w:r>
      <w:fldChar w:fldCharType="end"/>
    </w:r>
    <w:r>
      <w:t xml:space="preserve"> (</w:t>
    </w:r>
    <w:fldSimple w:instr=" NUMPAGES  \* Arabic  \* MERGEFORMAT ">
      <w:r w:rsidR="00683B8E">
        <w:rPr>
          <w:noProof/>
        </w:rPr>
        <w:t>1</w:t>
      </w:r>
    </w:fldSimple>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34D22" w14:textId="77777777" w:rsidR="00683B8E" w:rsidRDefault="00B5109C" w:rsidP="00A622FE">
    <w:pPr>
      <w:pStyle w:val="Sidhuvud"/>
    </w:pPr>
    <w:r>
      <w:tab/>
    </w:r>
    <w:r>
      <w:fldChar w:fldCharType="begin"/>
    </w:r>
    <w:r>
      <w:instrText>PAGE   \* MERGEFORMAT</w:instrText>
    </w:r>
    <w:r>
      <w:fldChar w:fldCharType="separate"/>
    </w:r>
    <w:r>
      <w:t>1</w:t>
    </w:r>
    <w:r>
      <w:fldChar w:fldCharType="end"/>
    </w:r>
    <w:r>
      <w:t xml:space="preserve"> (</w:t>
    </w:r>
    <w:fldSimple w:instr=" NUMPAGES  \* Arabic  \* MERGEFORMAT ">
      <w:r w:rsidR="00683B8E">
        <w:t>1</w:t>
      </w:r>
    </w:fldSimple>
    <w:r>
      <w:t>)</w:t>
    </w:r>
  </w:p>
  <w:p w14:paraId="6352BEFB" w14:textId="77777777" w:rsidR="00683B8E" w:rsidRDefault="00683B8E">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957DB" w14:textId="77777777" w:rsidR="009862A7" w:rsidRDefault="00B5109C" w:rsidP="00BF620F">
    <w:pPr>
      <w:pStyle w:val="Sidhuvud"/>
      <w:ind w:right="-2411"/>
    </w:pPr>
    <w:r>
      <w:tab/>
    </w:r>
    <w:r>
      <w:fldChar w:fldCharType="begin"/>
    </w:r>
    <w:r>
      <w:instrText>PAGE   \* MERGEFORMAT</w:instrText>
    </w:r>
    <w:r>
      <w:fldChar w:fldCharType="separate"/>
    </w:r>
    <w:r>
      <w:t>1</w:t>
    </w:r>
    <w:r>
      <w:fldChar w:fldCharType="end"/>
    </w:r>
    <w:r>
      <w:t xml:space="preserve"> (</w:t>
    </w:r>
    <w:fldSimple w:instr=" NUMPAGES  \* Arabic  \* MERGEFORMAT ">
      <w:r w:rsidR="009862A7">
        <w:rPr>
          <w:noProof/>
        </w:rPr>
        <w:t>1</w:t>
      </w:r>
    </w:fldSimple>
    <w: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2451A" w14:textId="77777777" w:rsidR="009862A7" w:rsidRDefault="00B5109C" w:rsidP="00A622FE">
    <w:pPr>
      <w:pStyle w:val="Sidhuvud"/>
    </w:pPr>
    <w:r>
      <w:tab/>
    </w:r>
    <w:r>
      <w:fldChar w:fldCharType="begin"/>
    </w:r>
    <w:r>
      <w:instrText>PAGE   \* MERGEFORMAT</w:instrText>
    </w:r>
    <w:r>
      <w:fldChar w:fldCharType="separate"/>
    </w:r>
    <w:r>
      <w:t>1</w:t>
    </w:r>
    <w:r>
      <w:fldChar w:fldCharType="end"/>
    </w:r>
    <w:r>
      <w:t xml:space="preserve"> (</w:t>
    </w:r>
    <w:fldSimple w:instr=" NUMPAGES  \* Arabic  \* MERGEFORMAT ">
      <w:r w:rsidR="009862A7">
        <w:t>1</w:t>
      </w:r>
    </w:fldSimple>
    <w:r>
      <w:t>)</w:t>
    </w:r>
  </w:p>
  <w:p w14:paraId="1051E62B" w14:textId="77777777" w:rsidR="009862A7" w:rsidRDefault="009862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64A833C"/>
    <w:lvl w:ilvl="0">
      <w:start w:val="1"/>
      <w:numFmt w:val="decimal"/>
      <w:lvlText w:val="%1."/>
      <w:lvlJc w:val="left"/>
      <w:pPr>
        <w:tabs>
          <w:tab w:val="num" w:pos="926"/>
        </w:tabs>
        <w:ind w:left="926" w:hanging="360"/>
      </w:pPr>
    </w:lvl>
  </w:abstractNum>
  <w:abstractNum w:abstractNumId="1" w15:restartNumberingAfterBreak="0">
    <w:nsid w:val="FFFFFF89"/>
    <w:multiLevelType w:val="singleLevel"/>
    <w:tmpl w:val="3BCA44C2"/>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38C4C3D"/>
    <w:multiLevelType w:val="multilevel"/>
    <w:tmpl w:val="4B485BF4"/>
    <w:numStyleLink w:val="NumreradListaBoverket"/>
  </w:abstractNum>
  <w:abstractNum w:abstractNumId="3" w15:restartNumberingAfterBreak="0">
    <w:nsid w:val="0C53720F"/>
    <w:multiLevelType w:val="multilevel"/>
    <w:tmpl w:val="2ED2A63E"/>
    <w:name w:val="Boverket Strecklista"/>
    <w:styleLink w:val="StrecklistaBoverket"/>
    <w:lvl w:ilvl="0">
      <w:start w:val="1"/>
      <w:numFmt w:val="bullet"/>
      <w:lvlText w:val=""/>
      <w:lvlJc w:val="left"/>
      <w:pPr>
        <w:ind w:left="369" w:hanging="369"/>
      </w:pPr>
      <w:rPr>
        <w:rFonts w:ascii="Symbol" w:hAnsi="Symbol" w:hint="default"/>
        <w:color w:val="auto"/>
      </w:rPr>
    </w:lvl>
    <w:lvl w:ilvl="1">
      <w:start w:val="1"/>
      <w:numFmt w:val="bullet"/>
      <w:lvlText w:val="o"/>
      <w:lvlJc w:val="left"/>
      <w:pPr>
        <w:ind w:left="738" w:hanging="369"/>
      </w:pPr>
      <w:rPr>
        <w:rFonts w:ascii="Courier New" w:hAnsi="Courier New" w:hint="default"/>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o"/>
      <w:lvlJc w:val="left"/>
      <w:pPr>
        <w:ind w:left="1845" w:hanging="369"/>
      </w:pPr>
      <w:rPr>
        <w:rFonts w:ascii="Courier New" w:hAnsi="Courier New" w:cs="Courier New" w:hint="default"/>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o"/>
      <w:lvlJc w:val="left"/>
      <w:pPr>
        <w:ind w:left="2952" w:hanging="369"/>
      </w:pPr>
      <w:rPr>
        <w:rFonts w:ascii="Courier New" w:hAnsi="Courier New" w:cs="Courier New" w:hint="default"/>
      </w:rPr>
    </w:lvl>
    <w:lvl w:ilvl="8">
      <w:start w:val="1"/>
      <w:numFmt w:val="bullet"/>
      <w:lvlText w:val=""/>
      <w:lvlJc w:val="left"/>
      <w:pPr>
        <w:ind w:left="3321" w:hanging="369"/>
      </w:pPr>
      <w:rPr>
        <w:rFonts w:ascii="Wingdings" w:hAnsi="Wingdings" w:hint="default"/>
      </w:rPr>
    </w:lvl>
  </w:abstractNum>
  <w:abstractNum w:abstractNumId="4" w15:restartNumberingAfterBreak="0">
    <w:nsid w:val="10D9776F"/>
    <w:multiLevelType w:val="hybridMultilevel"/>
    <w:tmpl w:val="603AEDFE"/>
    <w:lvl w:ilvl="0" w:tplc="11369F86">
      <w:start w:val="1"/>
      <w:numFmt w:val="bullet"/>
      <w:lvlText w:val=""/>
      <w:lvlJc w:val="left"/>
      <w:pPr>
        <w:ind w:left="720" w:hanging="360"/>
      </w:pPr>
      <w:rPr>
        <w:rFonts w:ascii="Symbol" w:hAnsi="Symbol" w:hint="default"/>
      </w:rPr>
    </w:lvl>
    <w:lvl w:ilvl="1" w:tplc="7D20B328" w:tentative="1">
      <w:start w:val="1"/>
      <w:numFmt w:val="bullet"/>
      <w:lvlText w:val="o"/>
      <w:lvlJc w:val="left"/>
      <w:pPr>
        <w:ind w:left="1440" w:hanging="360"/>
      </w:pPr>
      <w:rPr>
        <w:rFonts w:ascii="Courier New" w:hAnsi="Courier New" w:cs="Courier New" w:hint="default"/>
      </w:rPr>
    </w:lvl>
    <w:lvl w:ilvl="2" w:tplc="731C9B9C">
      <w:start w:val="1"/>
      <w:numFmt w:val="bullet"/>
      <w:lvlText w:val=""/>
      <w:lvlJc w:val="left"/>
      <w:pPr>
        <w:ind w:left="2160" w:hanging="360"/>
      </w:pPr>
      <w:rPr>
        <w:rFonts w:ascii="Wingdings" w:hAnsi="Wingdings" w:hint="default"/>
      </w:rPr>
    </w:lvl>
    <w:lvl w:ilvl="3" w:tplc="46489994" w:tentative="1">
      <w:start w:val="1"/>
      <w:numFmt w:val="bullet"/>
      <w:lvlText w:val=""/>
      <w:lvlJc w:val="left"/>
      <w:pPr>
        <w:ind w:left="2880" w:hanging="360"/>
      </w:pPr>
      <w:rPr>
        <w:rFonts w:ascii="Symbol" w:hAnsi="Symbol" w:hint="default"/>
      </w:rPr>
    </w:lvl>
    <w:lvl w:ilvl="4" w:tplc="6F404AFC">
      <w:start w:val="1"/>
      <w:numFmt w:val="bullet"/>
      <w:lvlText w:val="o"/>
      <w:lvlJc w:val="left"/>
      <w:pPr>
        <w:ind w:left="3600" w:hanging="360"/>
      </w:pPr>
      <w:rPr>
        <w:rFonts w:ascii="Courier New" w:hAnsi="Courier New" w:cs="Courier New" w:hint="default"/>
      </w:rPr>
    </w:lvl>
    <w:lvl w:ilvl="5" w:tplc="03AC5CEC">
      <w:start w:val="1"/>
      <w:numFmt w:val="bullet"/>
      <w:lvlText w:val=""/>
      <w:lvlJc w:val="left"/>
      <w:pPr>
        <w:ind w:left="4320" w:hanging="360"/>
      </w:pPr>
      <w:rPr>
        <w:rFonts w:ascii="Wingdings" w:hAnsi="Wingdings" w:hint="default"/>
      </w:rPr>
    </w:lvl>
    <w:lvl w:ilvl="6" w:tplc="64A477FC" w:tentative="1">
      <w:start w:val="1"/>
      <w:numFmt w:val="bullet"/>
      <w:lvlText w:val=""/>
      <w:lvlJc w:val="left"/>
      <w:pPr>
        <w:ind w:left="5040" w:hanging="360"/>
      </w:pPr>
      <w:rPr>
        <w:rFonts w:ascii="Symbol" w:hAnsi="Symbol" w:hint="default"/>
      </w:rPr>
    </w:lvl>
    <w:lvl w:ilvl="7" w:tplc="5D341A36" w:tentative="1">
      <w:start w:val="1"/>
      <w:numFmt w:val="bullet"/>
      <w:lvlText w:val="o"/>
      <w:lvlJc w:val="left"/>
      <w:pPr>
        <w:ind w:left="5760" w:hanging="360"/>
      </w:pPr>
      <w:rPr>
        <w:rFonts w:ascii="Courier New" w:hAnsi="Courier New" w:cs="Courier New" w:hint="default"/>
      </w:rPr>
    </w:lvl>
    <w:lvl w:ilvl="8" w:tplc="DFAC5F68" w:tentative="1">
      <w:start w:val="1"/>
      <w:numFmt w:val="bullet"/>
      <w:lvlText w:val=""/>
      <w:lvlJc w:val="left"/>
      <w:pPr>
        <w:ind w:left="6480" w:hanging="360"/>
      </w:pPr>
      <w:rPr>
        <w:rFonts w:ascii="Wingdings" w:hAnsi="Wingdings" w:hint="default"/>
      </w:rPr>
    </w:lvl>
  </w:abstractNum>
  <w:abstractNum w:abstractNumId="5" w15:restartNumberingAfterBreak="0">
    <w:nsid w:val="183B4428"/>
    <w:multiLevelType w:val="multilevel"/>
    <w:tmpl w:val="9F445BF4"/>
    <w:lvl w:ilvl="0">
      <w:start w:val="1"/>
      <w:numFmt w:val="bullet"/>
      <w:lvlText w:val=""/>
      <w:lvlJc w:val="left"/>
      <w:pPr>
        <w:ind w:left="360" w:hanging="360"/>
      </w:pPr>
      <w:rPr>
        <w:rFonts w:ascii="Symbol" w:hAnsi="Symbol" w:hint="default"/>
        <w:color w:val="808080"/>
      </w:rPr>
    </w:lvl>
    <w:lvl w:ilvl="1">
      <w:start w:val="1"/>
      <w:numFmt w:val="bullet"/>
      <w:lvlText w:val="o"/>
      <w:lvlJc w:val="left"/>
      <w:pPr>
        <w:ind w:left="1435" w:hanging="358"/>
      </w:pPr>
      <w:rPr>
        <w:rFonts w:ascii="Courier New" w:hAnsi="Courier New" w:hint="default"/>
      </w:rPr>
    </w:lvl>
    <w:lvl w:ilvl="2">
      <w:start w:val="1"/>
      <w:numFmt w:val="bullet"/>
      <w:lvlText w:val=""/>
      <w:lvlJc w:val="left"/>
      <w:pPr>
        <w:ind w:left="2155" w:hanging="358"/>
      </w:pPr>
      <w:rPr>
        <w:rFonts w:ascii="Wingdings" w:hAnsi="Wingdings" w:hint="default"/>
      </w:rPr>
    </w:lvl>
    <w:lvl w:ilvl="3">
      <w:start w:val="1"/>
      <w:numFmt w:val="bullet"/>
      <w:lvlText w:val=""/>
      <w:lvlJc w:val="left"/>
      <w:pPr>
        <w:ind w:left="2875" w:hanging="358"/>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6" w15:restartNumberingAfterBreak="0">
    <w:nsid w:val="18EB1246"/>
    <w:multiLevelType w:val="multilevel"/>
    <w:tmpl w:val="0DC21116"/>
    <w:name w:val="Boverket Strecklista"/>
    <w:numStyleLink w:val="PunktlistaBoverket"/>
  </w:abstractNum>
  <w:abstractNum w:abstractNumId="7" w15:restartNumberingAfterBreak="0">
    <w:nsid w:val="1F9D1110"/>
    <w:multiLevelType w:val="multilevel"/>
    <w:tmpl w:val="4B485BF4"/>
    <w:numStyleLink w:val="NumreradListaBoverket"/>
  </w:abstractNum>
  <w:abstractNum w:abstractNumId="8" w15:restartNumberingAfterBreak="0">
    <w:nsid w:val="253C32AB"/>
    <w:multiLevelType w:val="multilevel"/>
    <w:tmpl w:val="4B485BF4"/>
    <w:numStyleLink w:val="NumreradListaBoverket"/>
  </w:abstractNum>
  <w:abstractNum w:abstractNumId="9" w15:restartNumberingAfterBreak="0">
    <w:nsid w:val="25706B32"/>
    <w:multiLevelType w:val="multilevel"/>
    <w:tmpl w:val="4B485BF4"/>
    <w:styleLink w:val="NumreradListaBoverket"/>
    <w:lvl w:ilvl="0">
      <w:start w:val="1"/>
      <w:numFmt w:val="decimal"/>
      <w:lvlText w:val="%1."/>
      <w:lvlJc w:val="left"/>
      <w:pPr>
        <w:ind w:left="369" w:hanging="369"/>
      </w:pPr>
      <w:rPr>
        <w:rFonts w:hint="default"/>
        <w:color w:val="auto"/>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10" w15:restartNumberingAfterBreak="0">
    <w:nsid w:val="2AB81ADD"/>
    <w:multiLevelType w:val="multilevel"/>
    <w:tmpl w:val="2ED2A63E"/>
    <w:numStyleLink w:val="StrecklistaBoverket"/>
  </w:abstractNum>
  <w:abstractNum w:abstractNumId="11" w15:restartNumberingAfterBreak="0">
    <w:nsid w:val="2B2E4740"/>
    <w:multiLevelType w:val="multilevel"/>
    <w:tmpl w:val="0DC21116"/>
    <w:numStyleLink w:val="PunktlistaBoverket"/>
  </w:abstractNum>
  <w:abstractNum w:abstractNumId="12" w15:restartNumberingAfterBreak="0">
    <w:nsid w:val="2C0E4301"/>
    <w:multiLevelType w:val="hybridMultilevel"/>
    <w:tmpl w:val="96A48BF6"/>
    <w:lvl w:ilvl="0" w:tplc="8C5E69AE">
      <w:start w:val="1"/>
      <w:numFmt w:val="bullet"/>
      <w:lvlText w:val=""/>
      <w:lvlJc w:val="left"/>
      <w:pPr>
        <w:ind w:left="720" w:hanging="360"/>
      </w:pPr>
      <w:rPr>
        <w:rFonts w:ascii="Symbol" w:hAnsi="Symbol" w:hint="default"/>
      </w:rPr>
    </w:lvl>
    <w:lvl w:ilvl="1" w:tplc="C57484AA" w:tentative="1">
      <w:start w:val="1"/>
      <w:numFmt w:val="bullet"/>
      <w:lvlText w:val="o"/>
      <w:lvlJc w:val="left"/>
      <w:pPr>
        <w:ind w:left="1440" w:hanging="360"/>
      </w:pPr>
      <w:rPr>
        <w:rFonts w:ascii="Courier New" w:hAnsi="Courier New" w:cs="Courier New" w:hint="default"/>
      </w:rPr>
    </w:lvl>
    <w:lvl w:ilvl="2" w:tplc="FE56D0E6" w:tentative="1">
      <w:start w:val="1"/>
      <w:numFmt w:val="bullet"/>
      <w:lvlText w:val=""/>
      <w:lvlJc w:val="left"/>
      <w:pPr>
        <w:ind w:left="2160" w:hanging="360"/>
      </w:pPr>
      <w:rPr>
        <w:rFonts w:ascii="Wingdings" w:hAnsi="Wingdings" w:hint="default"/>
      </w:rPr>
    </w:lvl>
    <w:lvl w:ilvl="3" w:tplc="AB7AEE06" w:tentative="1">
      <w:start w:val="1"/>
      <w:numFmt w:val="bullet"/>
      <w:lvlText w:val=""/>
      <w:lvlJc w:val="left"/>
      <w:pPr>
        <w:ind w:left="2880" w:hanging="360"/>
      </w:pPr>
      <w:rPr>
        <w:rFonts w:ascii="Symbol" w:hAnsi="Symbol" w:hint="default"/>
      </w:rPr>
    </w:lvl>
    <w:lvl w:ilvl="4" w:tplc="F0E6651C" w:tentative="1">
      <w:start w:val="1"/>
      <w:numFmt w:val="bullet"/>
      <w:lvlText w:val="o"/>
      <w:lvlJc w:val="left"/>
      <w:pPr>
        <w:ind w:left="3600" w:hanging="360"/>
      </w:pPr>
      <w:rPr>
        <w:rFonts w:ascii="Courier New" w:hAnsi="Courier New" w:cs="Courier New" w:hint="default"/>
      </w:rPr>
    </w:lvl>
    <w:lvl w:ilvl="5" w:tplc="4274AF64" w:tentative="1">
      <w:start w:val="1"/>
      <w:numFmt w:val="bullet"/>
      <w:lvlText w:val=""/>
      <w:lvlJc w:val="left"/>
      <w:pPr>
        <w:ind w:left="4320" w:hanging="360"/>
      </w:pPr>
      <w:rPr>
        <w:rFonts w:ascii="Wingdings" w:hAnsi="Wingdings" w:hint="default"/>
      </w:rPr>
    </w:lvl>
    <w:lvl w:ilvl="6" w:tplc="FDDEEC46" w:tentative="1">
      <w:start w:val="1"/>
      <w:numFmt w:val="bullet"/>
      <w:lvlText w:val=""/>
      <w:lvlJc w:val="left"/>
      <w:pPr>
        <w:ind w:left="5040" w:hanging="360"/>
      </w:pPr>
      <w:rPr>
        <w:rFonts w:ascii="Symbol" w:hAnsi="Symbol" w:hint="default"/>
      </w:rPr>
    </w:lvl>
    <w:lvl w:ilvl="7" w:tplc="CBB22012" w:tentative="1">
      <w:start w:val="1"/>
      <w:numFmt w:val="bullet"/>
      <w:lvlText w:val="o"/>
      <w:lvlJc w:val="left"/>
      <w:pPr>
        <w:ind w:left="5760" w:hanging="360"/>
      </w:pPr>
      <w:rPr>
        <w:rFonts w:ascii="Courier New" w:hAnsi="Courier New" w:cs="Courier New" w:hint="default"/>
      </w:rPr>
    </w:lvl>
    <w:lvl w:ilvl="8" w:tplc="985EFE6E" w:tentative="1">
      <w:start w:val="1"/>
      <w:numFmt w:val="bullet"/>
      <w:lvlText w:val=""/>
      <w:lvlJc w:val="left"/>
      <w:pPr>
        <w:ind w:left="6480" w:hanging="360"/>
      </w:pPr>
      <w:rPr>
        <w:rFonts w:ascii="Wingdings" w:hAnsi="Wingdings" w:hint="default"/>
      </w:rPr>
    </w:lvl>
  </w:abstractNum>
  <w:abstractNum w:abstractNumId="13" w15:restartNumberingAfterBreak="0">
    <w:nsid w:val="2E7331F5"/>
    <w:multiLevelType w:val="multilevel"/>
    <w:tmpl w:val="4B485BF4"/>
    <w:numStyleLink w:val="NumreradListaBoverket"/>
  </w:abstractNum>
  <w:abstractNum w:abstractNumId="14" w15:restartNumberingAfterBreak="0">
    <w:nsid w:val="39972155"/>
    <w:multiLevelType w:val="multilevel"/>
    <w:tmpl w:val="4B485BF4"/>
    <w:numStyleLink w:val="NumreradListaBoverket"/>
  </w:abstractNum>
  <w:abstractNum w:abstractNumId="15" w15:restartNumberingAfterBreak="0">
    <w:nsid w:val="39EC4453"/>
    <w:multiLevelType w:val="hybridMultilevel"/>
    <w:tmpl w:val="1C5EA0A2"/>
    <w:lvl w:ilvl="0" w:tplc="67081B60">
      <w:numFmt w:val="bullet"/>
      <w:lvlText w:val="-"/>
      <w:lvlJc w:val="left"/>
      <w:pPr>
        <w:ind w:left="720" w:hanging="360"/>
      </w:pPr>
      <w:rPr>
        <w:rFonts w:ascii="Times New Roman" w:eastAsia="Times New Roman" w:hAnsi="Times New Roman" w:cs="Times New Roman" w:hint="default"/>
      </w:rPr>
    </w:lvl>
    <w:lvl w:ilvl="1" w:tplc="A3C8BFEA" w:tentative="1">
      <w:start w:val="1"/>
      <w:numFmt w:val="bullet"/>
      <w:lvlText w:val="o"/>
      <w:lvlJc w:val="left"/>
      <w:pPr>
        <w:ind w:left="1440" w:hanging="360"/>
      </w:pPr>
      <w:rPr>
        <w:rFonts w:ascii="Courier New" w:hAnsi="Courier New" w:cs="Courier New" w:hint="default"/>
      </w:rPr>
    </w:lvl>
    <w:lvl w:ilvl="2" w:tplc="FDC4E766" w:tentative="1">
      <w:start w:val="1"/>
      <w:numFmt w:val="bullet"/>
      <w:lvlText w:val=""/>
      <w:lvlJc w:val="left"/>
      <w:pPr>
        <w:ind w:left="2160" w:hanging="360"/>
      </w:pPr>
      <w:rPr>
        <w:rFonts w:ascii="Wingdings" w:hAnsi="Wingdings" w:hint="default"/>
      </w:rPr>
    </w:lvl>
    <w:lvl w:ilvl="3" w:tplc="BA001CB2" w:tentative="1">
      <w:start w:val="1"/>
      <w:numFmt w:val="bullet"/>
      <w:lvlText w:val=""/>
      <w:lvlJc w:val="left"/>
      <w:pPr>
        <w:ind w:left="2880" w:hanging="360"/>
      </w:pPr>
      <w:rPr>
        <w:rFonts w:ascii="Symbol" w:hAnsi="Symbol" w:hint="default"/>
      </w:rPr>
    </w:lvl>
    <w:lvl w:ilvl="4" w:tplc="380A3C4E" w:tentative="1">
      <w:start w:val="1"/>
      <w:numFmt w:val="bullet"/>
      <w:lvlText w:val="o"/>
      <w:lvlJc w:val="left"/>
      <w:pPr>
        <w:ind w:left="3600" w:hanging="360"/>
      </w:pPr>
      <w:rPr>
        <w:rFonts w:ascii="Courier New" w:hAnsi="Courier New" w:cs="Courier New" w:hint="default"/>
      </w:rPr>
    </w:lvl>
    <w:lvl w:ilvl="5" w:tplc="EC808BE4" w:tentative="1">
      <w:start w:val="1"/>
      <w:numFmt w:val="bullet"/>
      <w:lvlText w:val=""/>
      <w:lvlJc w:val="left"/>
      <w:pPr>
        <w:ind w:left="4320" w:hanging="360"/>
      </w:pPr>
      <w:rPr>
        <w:rFonts w:ascii="Wingdings" w:hAnsi="Wingdings" w:hint="default"/>
      </w:rPr>
    </w:lvl>
    <w:lvl w:ilvl="6" w:tplc="2AE4BC7C" w:tentative="1">
      <w:start w:val="1"/>
      <w:numFmt w:val="bullet"/>
      <w:lvlText w:val=""/>
      <w:lvlJc w:val="left"/>
      <w:pPr>
        <w:ind w:left="5040" w:hanging="360"/>
      </w:pPr>
      <w:rPr>
        <w:rFonts w:ascii="Symbol" w:hAnsi="Symbol" w:hint="default"/>
      </w:rPr>
    </w:lvl>
    <w:lvl w:ilvl="7" w:tplc="6C86B3C6" w:tentative="1">
      <w:start w:val="1"/>
      <w:numFmt w:val="bullet"/>
      <w:lvlText w:val="o"/>
      <w:lvlJc w:val="left"/>
      <w:pPr>
        <w:ind w:left="5760" w:hanging="360"/>
      </w:pPr>
      <w:rPr>
        <w:rFonts w:ascii="Courier New" w:hAnsi="Courier New" w:cs="Courier New" w:hint="default"/>
      </w:rPr>
    </w:lvl>
    <w:lvl w:ilvl="8" w:tplc="69707794" w:tentative="1">
      <w:start w:val="1"/>
      <w:numFmt w:val="bullet"/>
      <w:lvlText w:val=""/>
      <w:lvlJc w:val="left"/>
      <w:pPr>
        <w:ind w:left="6480" w:hanging="360"/>
      </w:pPr>
      <w:rPr>
        <w:rFonts w:ascii="Wingdings" w:hAnsi="Wingdings" w:hint="default"/>
      </w:rPr>
    </w:lvl>
  </w:abstractNum>
  <w:abstractNum w:abstractNumId="16" w15:restartNumberingAfterBreak="0">
    <w:nsid w:val="415A5253"/>
    <w:multiLevelType w:val="multilevel"/>
    <w:tmpl w:val="0DC21116"/>
    <w:styleLink w:val="PunktlistaBoverket"/>
    <w:lvl w:ilvl="0">
      <w:start w:val="1"/>
      <w:numFmt w:val="bullet"/>
      <w:lvlText w:val=""/>
      <w:lvlJc w:val="left"/>
      <w:pPr>
        <w:ind w:left="369" w:hanging="369"/>
      </w:pPr>
      <w:rPr>
        <w:rFonts w:ascii="Symbol" w:hAnsi="Symbol" w:hint="default"/>
        <w:color w:val="808080"/>
      </w:rPr>
    </w:lvl>
    <w:lvl w:ilvl="1">
      <w:start w:val="1"/>
      <w:numFmt w:val="bullet"/>
      <w:lvlText w:val="o"/>
      <w:lvlJc w:val="left"/>
      <w:pPr>
        <w:ind w:left="738" w:hanging="369"/>
      </w:pPr>
      <w:rPr>
        <w:rFonts w:ascii="Courier New" w:hAnsi="Courier New" w:hint="default"/>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o"/>
      <w:lvlJc w:val="left"/>
      <w:pPr>
        <w:ind w:left="1845" w:hanging="369"/>
      </w:pPr>
      <w:rPr>
        <w:rFonts w:ascii="Courier New" w:hAnsi="Courier New" w:cs="Courier New" w:hint="default"/>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o"/>
      <w:lvlJc w:val="left"/>
      <w:pPr>
        <w:ind w:left="2952" w:hanging="369"/>
      </w:pPr>
      <w:rPr>
        <w:rFonts w:ascii="Courier New" w:hAnsi="Courier New" w:cs="Courier New" w:hint="default"/>
      </w:rPr>
    </w:lvl>
    <w:lvl w:ilvl="8">
      <w:start w:val="1"/>
      <w:numFmt w:val="bullet"/>
      <w:lvlText w:val=""/>
      <w:lvlJc w:val="left"/>
      <w:pPr>
        <w:ind w:left="3321" w:hanging="369"/>
      </w:pPr>
      <w:rPr>
        <w:rFonts w:ascii="Wingdings" w:hAnsi="Wingdings" w:hint="default"/>
      </w:rPr>
    </w:lvl>
  </w:abstractNum>
  <w:abstractNum w:abstractNumId="17" w15:restartNumberingAfterBreak="0">
    <w:nsid w:val="426B483D"/>
    <w:multiLevelType w:val="multilevel"/>
    <w:tmpl w:val="4B485BF4"/>
    <w:numStyleLink w:val="NumreradListaBoverket"/>
  </w:abstractNum>
  <w:abstractNum w:abstractNumId="18" w15:restartNumberingAfterBreak="0">
    <w:nsid w:val="44B235EB"/>
    <w:multiLevelType w:val="multilevel"/>
    <w:tmpl w:val="0DC21116"/>
    <w:numStyleLink w:val="PunktlistaBoverket"/>
  </w:abstractNum>
  <w:abstractNum w:abstractNumId="19" w15:restartNumberingAfterBreak="0">
    <w:nsid w:val="45D36FD3"/>
    <w:multiLevelType w:val="multilevel"/>
    <w:tmpl w:val="9F445BF4"/>
    <w:lvl w:ilvl="0">
      <w:start w:val="1"/>
      <w:numFmt w:val="bullet"/>
      <w:lvlText w:val=""/>
      <w:lvlJc w:val="left"/>
      <w:pPr>
        <w:ind w:left="360" w:hanging="360"/>
      </w:pPr>
      <w:rPr>
        <w:rFonts w:ascii="Symbol" w:hAnsi="Symbol" w:hint="default"/>
        <w:color w:val="808080"/>
      </w:rPr>
    </w:lvl>
    <w:lvl w:ilvl="1">
      <w:start w:val="1"/>
      <w:numFmt w:val="bullet"/>
      <w:lvlText w:val="o"/>
      <w:lvlJc w:val="left"/>
      <w:pPr>
        <w:ind w:left="1435" w:hanging="358"/>
      </w:pPr>
      <w:rPr>
        <w:rFonts w:ascii="Courier New" w:hAnsi="Courier New" w:hint="default"/>
      </w:rPr>
    </w:lvl>
    <w:lvl w:ilvl="2">
      <w:start w:val="1"/>
      <w:numFmt w:val="bullet"/>
      <w:lvlText w:val=""/>
      <w:lvlJc w:val="left"/>
      <w:pPr>
        <w:ind w:left="2155" w:hanging="358"/>
      </w:pPr>
      <w:rPr>
        <w:rFonts w:ascii="Wingdings" w:hAnsi="Wingdings" w:hint="default"/>
      </w:rPr>
    </w:lvl>
    <w:lvl w:ilvl="3">
      <w:start w:val="1"/>
      <w:numFmt w:val="bullet"/>
      <w:lvlText w:val=""/>
      <w:lvlJc w:val="left"/>
      <w:pPr>
        <w:ind w:left="2875" w:hanging="358"/>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20" w15:restartNumberingAfterBreak="0">
    <w:nsid w:val="4708530A"/>
    <w:multiLevelType w:val="multilevel"/>
    <w:tmpl w:val="4B485BF4"/>
    <w:numStyleLink w:val="NumreradListaBoverket"/>
  </w:abstractNum>
  <w:abstractNum w:abstractNumId="21" w15:restartNumberingAfterBreak="0">
    <w:nsid w:val="497F53F2"/>
    <w:multiLevelType w:val="multilevel"/>
    <w:tmpl w:val="9F445BF4"/>
    <w:lvl w:ilvl="0">
      <w:start w:val="1"/>
      <w:numFmt w:val="bullet"/>
      <w:lvlText w:val=""/>
      <w:lvlJc w:val="left"/>
      <w:pPr>
        <w:ind w:left="360" w:hanging="360"/>
      </w:pPr>
      <w:rPr>
        <w:rFonts w:ascii="Symbol" w:hAnsi="Symbol" w:hint="default"/>
        <w:color w:val="808080"/>
      </w:rPr>
    </w:lvl>
    <w:lvl w:ilvl="1">
      <w:start w:val="1"/>
      <w:numFmt w:val="bullet"/>
      <w:lvlText w:val="o"/>
      <w:lvlJc w:val="left"/>
      <w:pPr>
        <w:ind w:left="1435" w:hanging="358"/>
      </w:pPr>
      <w:rPr>
        <w:rFonts w:ascii="Courier New" w:hAnsi="Courier New" w:hint="default"/>
      </w:rPr>
    </w:lvl>
    <w:lvl w:ilvl="2">
      <w:start w:val="1"/>
      <w:numFmt w:val="bullet"/>
      <w:lvlText w:val=""/>
      <w:lvlJc w:val="left"/>
      <w:pPr>
        <w:ind w:left="2155" w:hanging="358"/>
      </w:pPr>
      <w:rPr>
        <w:rFonts w:ascii="Wingdings" w:hAnsi="Wingdings" w:hint="default"/>
      </w:rPr>
    </w:lvl>
    <w:lvl w:ilvl="3">
      <w:start w:val="1"/>
      <w:numFmt w:val="bullet"/>
      <w:lvlText w:val=""/>
      <w:lvlJc w:val="left"/>
      <w:pPr>
        <w:ind w:left="2875" w:hanging="358"/>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22" w15:restartNumberingAfterBreak="0">
    <w:nsid w:val="49DE7EA3"/>
    <w:multiLevelType w:val="multilevel"/>
    <w:tmpl w:val="9F445BF4"/>
    <w:lvl w:ilvl="0">
      <w:start w:val="1"/>
      <w:numFmt w:val="bullet"/>
      <w:lvlText w:val=""/>
      <w:lvlJc w:val="left"/>
      <w:pPr>
        <w:ind w:left="360" w:hanging="360"/>
      </w:pPr>
      <w:rPr>
        <w:rFonts w:ascii="Symbol" w:hAnsi="Symbol" w:hint="default"/>
        <w:color w:val="808080"/>
      </w:rPr>
    </w:lvl>
    <w:lvl w:ilvl="1">
      <w:start w:val="1"/>
      <w:numFmt w:val="bullet"/>
      <w:lvlText w:val="o"/>
      <w:lvlJc w:val="left"/>
      <w:pPr>
        <w:ind w:left="1435" w:hanging="358"/>
      </w:pPr>
      <w:rPr>
        <w:rFonts w:ascii="Courier New" w:hAnsi="Courier New" w:hint="default"/>
      </w:rPr>
    </w:lvl>
    <w:lvl w:ilvl="2">
      <w:start w:val="1"/>
      <w:numFmt w:val="bullet"/>
      <w:lvlText w:val=""/>
      <w:lvlJc w:val="left"/>
      <w:pPr>
        <w:ind w:left="2155" w:hanging="358"/>
      </w:pPr>
      <w:rPr>
        <w:rFonts w:ascii="Wingdings" w:hAnsi="Wingdings" w:hint="default"/>
      </w:rPr>
    </w:lvl>
    <w:lvl w:ilvl="3">
      <w:start w:val="1"/>
      <w:numFmt w:val="bullet"/>
      <w:lvlText w:val=""/>
      <w:lvlJc w:val="left"/>
      <w:pPr>
        <w:ind w:left="2875" w:hanging="358"/>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23" w15:restartNumberingAfterBreak="0">
    <w:nsid w:val="4EA55E5E"/>
    <w:multiLevelType w:val="hybridMultilevel"/>
    <w:tmpl w:val="D738FEB6"/>
    <w:lvl w:ilvl="0" w:tplc="F0E2A7D0">
      <w:start w:val="1"/>
      <w:numFmt w:val="decimal"/>
      <w:pStyle w:val="Rubrik1mednummer"/>
      <w:lvlText w:val="%1."/>
      <w:lvlJc w:val="left"/>
      <w:pPr>
        <w:ind w:left="720" w:hanging="360"/>
      </w:pPr>
    </w:lvl>
    <w:lvl w:ilvl="1" w:tplc="5D1A39F4" w:tentative="1">
      <w:start w:val="1"/>
      <w:numFmt w:val="lowerLetter"/>
      <w:lvlText w:val="%2."/>
      <w:lvlJc w:val="left"/>
      <w:pPr>
        <w:ind w:left="1440" w:hanging="360"/>
      </w:pPr>
    </w:lvl>
    <w:lvl w:ilvl="2" w:tplc="CFA6979E" w:tentative="1">
      <w:start w:val="1"/>
      <w:numFmt w:val="lowerRoman"/>
      <w:lvlText w:val="%3."/>
      <w:lvlJc w:val="right"/>
      <w:pPr>
        <w:ind w:left="2160" w:hanging="180"/>
      </w:pPr>
    </w:lvl>
    <w:lvl w:ilvl="3" w:tplc="F16AFE16" w:tentative="1">
      <w:start w:val="1"/>
      <w:numFmt w:val="decimal"/>
      <w:lvlText w:val="%4."/>
      <w:lvlJc w:val="left"/>
      <w:pPr>
        <w:ind w:left="2880" w:hanging="360"/>
      </w:pPr>
    </w:lvl>
    <w:lvl w:ilvl="4" w:tplc="197E40CE" w:tentative="1">
      <w:start w:val="1"/>
      <w:numFmt w:val="lowerLetter"/>
      <w:lvlText w:val="%5."/>
      <w:lvlJc w:val="left"/>
      <w:pPr>
        <w:ind w:left="3600" w:hanging="360"/>
      </w:pPr>
    </w:lvl>
    <w:lvl w:ilvl="5" w:tplc="7CCC0A12" w:tentative="1">
      <w:start w:val="1"/>
      <w:numFmt w:val="lowerRoman"/>
      <w:lvlText w:val="%6."/>
      <w:lvlJc w:val="right"/>
      <w:pPr>
        <w:ind w:left="4320" w:hanging="180"/>
      </w:pPr>
    </w:lvl>
    <w:lvl w:ilvl="6" w:tplc="D73498F0" w:tentative="1">
      <w:start w:val="1"/>
      <w:numFmt w:val="decimal"/>
      <w:lvlText w:val="%7."/>
      <w:lvlJc w:val="left"/>
      <w:pPr>
        <w:ind w:left="5040" w:hanging="360"/>
      </w:pPr>
    </w:lvl>
    <w:lvl w:ilvl="7" w:tplc="D27220B6" w:tentative="1">
      <w:start w:val="1"/>
      <w:numFmt w:val="lowerLetter"/>
      <w:lvlText w:val="%8."/>
      <w:lvlJc w:val="left"/>
      <w:pPr>
        <w:ind w:left="5760" w:hanging="360"/>
      </w:pPr>
    </w:lvl>
    <w:lvl w:ilvl="8" w:tplc="5F581C6A" w:tentative="1">
      <w:start w:val="1"/>
      <w:numFmt w:val="lowerRoman"/>
      <w:lvlText w:val="%9."/>
      <w:lvlJc w:val="right"/>
      <w:pPr>
        <w:ind w:left="6480" w:hanging="180"/>
      </w:pPr>
    </w:lvl>
  </w:abstractNum>
  <w:abstractNum w:abstractNumId="24" w15:restartNumberingAfterBreak="0">
    <w:nsid w:val="4EF26713"/>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1B30EF2"/>
    <w:multiLevelType w:val="multilevel"/>
    <w:tmpl w:val="3752A7D8"/>
    <w:lvl w:ilvl="0">
      <w:start w:val="1"/>
      <w:numFmt w:val="decimal"/>
      <w:lvlText w:val="%1."/>
      <w:lvlJc w:val="left"/>
      <w:pPr>
        <w:ind w:left="360" w:hanging="360"/>
      </w:pPr>
    </w:lvl>
    <w:lvl w:ilvl="1">
      <w:start w:val="1"/>
      <w:numFmt w:val="decimal"/>
      <w:pStyle w:val="Rubrik2mednummer"/>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A35B3C"/>
    <w:multiLevelType w:val="multilevel"/>
    <w:tmpl w:val="4B485BF4"/>
    <w:numStyleLink w:val="NumreradListaBoverket"/>
  </w:abstractNum>
  <w:abstractNum w:abstractNumId="27" w15:restartNumberingAfterBreak="0">
    <w:nsid w:val="66784D56"/>
    <w:multiLevelType w:val="hybridMultilevel"/>
    <w:tmpl w:val="2570B790"/>
    <w:lvl w:ilvl="0" w:tplc="FB86DD9C">
      <w:start w:val="1"/>
      <w:numFmt w:val="decimal"/>
      <w:lvlText w:val="%1."/>
      <w:lvlJc w:val="left"/>
      <w:pPr>
        <w:ind w:left="720" w:hanging="360"/>
      </w:pPr>
    </w:lvl>
    <w:lvl w:ilvl="1" w:tplc="36C0F12C" w:tentative="1">
      <w:start w:val="1"/>
      <w:numFmt w:val="lowerLetter"/>
      <w:lvlText w:val="%2."/>
      <w:lvlJc w:val="left"/>
      <w:pPr>
        <w:ind w:left="1440" w:hanging="360"/>
      </w:pPr>
    </w:lvl>
    <w:lvl w:ilvl="2" w:tplc="EC4CADAA" w:tentative="1">
      <w:start w:val="1"/>
      <w:numFmt w:val="lowerRoman"/>
      <w:lvlText w:val="%3."/>
      <w:lvlJc w:val="right"/>
      <w:pPr>
        <w:ind w:left="2160" w:hanging="180"/>
      </w:pPr>
    </w:lvl>
    <w:lvl w:ilvl="3" w:tplc="F6E202A4" w:tentative="1">
      <w:start w:val="1"/>
      <w:numFmt w:val="decimal"/>
      <w:lvlText w:val="%4."/>
      <w:lvlJc w:val="left"/>
      <w:pPr>
        <w:ind w:left="2880" w:hanging="360"/>
      </w:pPr>
    </w:lvl>
    <w:lvl w:ilvl="4" w:tplc="B73298FC" w:tentative="1">
      <w:start w:val="1"/>
      <w:numFmt w:val="lowerLetter"/>
      <w:lvlText w:val="%5."/>
      <w:lvlJc w:val="left"/>
      <w:pPr>
        <w:ind w:left="3600" w:hanging="360"/>
      </w:pPr>
    </w:lvl>
    <w:lvl w:ilvl="5" w:tplc="80026A7C" w:tentative="1">
      <w:start w:val="1"/>
      <w:numFmt w:val="lowerRoman"/>
      <w:lvlText w:val="%6."/>
      <w:lvlJc w:val="right"/>
      <w:pPr>
        <w:ind w:left="4320" w:hanging="180"/>
      </w:pPr>
    </w:lvl>
    <w:lvl w:ilvl="6" w:tplc="A7223956" w:tentative="1">
      <w:start w:val="1"/>
      <w:numFmt w:val="decimal"/>
      <w:lvlText w:val="%7."/>
      <w:lvlJc w:val="left"/>
      <w:pPr>
        <w:ind w:left="5040" w:hanging="360"/>
      </w:pPr>
    </w:lvl>
    <w:lvl w:ilvl="7" w:tplc="F782F082" w:tentative="1">
      <w:start w:val="1"/>
      <w:numFmt w:val="lowerLetter"/>
      <w:lvlText w:val="%8."/>
      <w:lvlJc w:val="left"/>
      <w:pPr>
        <w:ind w:left="5760" w:hanging="360"/>
      </w:pPr>
    </w:lvl>
    <w:lvl w:ilvl="8" w:tplc="5404AD30" w:tentative="1">
      <w:start w:val="1"/>
      <w:numFmt w:val="lowerRoman"/>
      <w:lvlText w:val="%9."/>
      <w:lvlJc w:val="right"/>
      <w:pPr>
        <w:ind w:left="6480" w:hanging="180"/>
      </w:pPr>
    </w:lvl>
  </w:abstractNum>
  <w:abstractNum w:abstractNumId="28" w15:restartNumberingAfterBreak="0">
    <w:nsid w:val="66965551"/>
    <w:multiLevelType w:val="multilevel"/>
    <w:tmpl w:val="7944BE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Rubrik3mednummer"/>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727AE3"/>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29A613F"/>
    <w:multiLevelType w:val="multilevel"/>
    <w:tmpl w:val="3F0AE45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Rubrik4mednummer"/>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99706184">
    <w:abstractNumId w:val="1"/>
  </w:num>
  <w:num w:numId="2" w16cid:durableId="1580597878">
    <w:abstractNumId w:val="16"/>
  </w:num>
  <w:num w:numId="3" w16cid:durableId="931402883">
    <w:abstractNumId w:val="9"/>
  </w:num>
  <w:num w:numId="4" w16cid:durableId="1079981321">
    <w:abstractNumId w:val="7"/>
  </w:num>
  <w:num w:numId="5" w16cid:durableId="608391145">
    <w:abstractNumId w:val="4"/>
  </w:num>
  <w:num w:numId="6" w16cid:durableId="715860745">
    <w:abstractNumId w:val="11"/>
  </w:num>
  <w:num w:numId="7" w16cid:durableId="1600486291">
    <w:abstractNumId w:val="5"/>
  </w:num>
  <w:num w:numId="8" w16cid:durableId="1970890395">
    <w:abstractNumId w:val="17"/>
  </w:num>
  <w:num w:numId="9" w16cid:durableId="500437040">
    <w:abstractNumId w:val="19"/>
  </w:num>
  <w:num w:numId="10" w16cid:durableId="1675187223">
    <w:abstractNumId w:val="13"/>
  </w:num>
  <w:num w:numId="11" w16cid:durableId="1201552526">
    <w:abstractNumId w:val="8"/>
  </w:num>
  <w:num w:numId="12" w16cid:durableId="1628120518">
    <w:abstractNumId w:val="21"/>
  </w:num>
  <w:num w:numId="13" w16cid:durableId="765492845">
    <w:abstractNumId w:val="20"/>
  </w:num>
  <w:num w:numId="14" w16cid:durableId="1688604659">
    <w:abstractNumId w:val="12"/>
  </w:num>
  <w:num w:numId="15" w16cid:durableId="1319649616">
    <w:abstractNumId w:val="6"/>
  </w:num>
  <w:num w:numId="16" w16cid:durableId="1015426350">
    <w:abstractNumId w:val="26"/>
  </w:num>
  <w:num w:numId="17" w16cid:durableId="667903695">
    <w:abstractNumId w:val="22"/>
  </w:num>
  <w:num w:numId="18" w16cid:durableId="325592837">
    <w:abstractNumId w:val="0"/>
  </w:num>
  <w:num w:numId="19" w16cid:durableId="372005485">
    <w:abstractNumId w:val="3"/>
  </w:num>
  <w:num w:numId="20" w16cid:durableId="705985461">
    <w:abstractNumId w:val="23"/>
  </w:num>
  <w:num w:numId="21" w16cid:durableId="424426366">
    <w:abstractNumId w:val="27"/>
  </w:num>
  <w:num w:numId="22" w16cid:durableId="1433937659">
    <w:abstractNumId w:val="25"/>
  </w:num>
  <w:num w:numId="23" w16cid:durableId="1031417411">
    <w:abstractNumId w:val="28"/>
  </w:num>
  <w:num w:numId="24" w16cid:durableId="482889645">
    <w:abstractNumId w:val="30"/>
  </w:num>
  <w:num w:numId="25" w16cid:durableId="253829021">
    <w:abstractNumId w:val="29"/>
  </w:num>
  <w:num w:numId="26" w16cid:durableId="388459090">
    <w:abstractNumId w:val="18"/>
  </w:num>
  <w:num w:numId="27" w16cid:durableId="1549683405">
    <w:abstractNumId w:val="24"/>
  </w:num>
  <w:num w:numId="28" w16cid:durableId="506095330">
    <w:abstractNumId w:val="15"/>
  </w:num>
  <w:num w:numId="29" w16cid:durableId="1708677682">
    <w:abstractNumId w:val="2"/>
  </w:num>
  <w:num w:numId="30" w16cid:durableId="838034792">
    <w:abstractNumId w:val="10"/>
  </w:num>
  <w:num w:numId="31" w16cid:durableId="279260776">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ocumentProtection w:edit="comments" w:enforcement="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2A7"/>
    <w:rsid w:val="00000B0E"/>
    <w:rsid w:val="000022DA"/>
    <w:rsid w:val="000030CF"/>
    <w:rsid w:val="00004531"/>
    <w:rsid w:val="00005F5D"/>
    <w:rsid w:val="00006B8E"/>
    <w:rsid w:val="00007A5F"/>
    <w:rsid w:val="00012085"/>
    <w:rsid w:val="00014764"/>
    <w:rsid w:val="00015C32"/>
    <w:rsid w:val="000165CD"/>
    <w:rsid w:val="00017B20"/>
    <w:rsid w:val="00022E5C"/>
    <w:rsid w:val="0002415A"/>
    <w:rsid w:val="00026A23"/>
    <w:rsid w:val="00032F8E"/>
    <w:rsid w:val="000360BB"/>
    <w:rsid w:val="0004000B"/>
    <w:rsid w:val="00041022"/>
    <w:rsid w:val="0004157B"/>
    <w:rsid w:val="0004193B"/>
    <w:rsid w:val="00042514"/>
    <w:rsid w:val="00043CFF"/>
    <w:rsid w:val="00045350"/>
    <w:rsid w:val="0004574A"/>
    <w:rsid w:val="00045AA0"/>
    <w:rsid w:val="00046A6B"/>
    <w:rsid w:val="00052088"/>
    <w:rsid w:val="0005599F"/>
    <w:rsid w:val="00056059"/>
    <w:rsid w:val="000577E3"/>
    <w:rsid w:val="00057A83"/>
    <w:rsid w:val="00057F40"/>
    <w:rsid w:val="000601F8"/>
    <w:rsid w:val="00061212"/>
    <w:rsid w:val="00061ABF"/>
    <w:rsid w:val="00063804"/>
    <w:rsid w:val="00065075"/>
    <w:rsid w:val="000704CC"/>
    <w:rsid w:val="000712EA"/>
    <w:rsid w:val="00071644"/>
    <w:rsid w:val="00071E8E"/>
    <w:rsid w:val="000722D6"/>
    <w:rsid w:val="00072B78"/>
    <w:rsid w:val="0008408C"/>
    <w:rsid w:val="00084BA2"/>
    <w:rsid w:val="0008538A"/>
    <w:rsid w:val="000855A8"/>
    <w:rsid w:val="00085E5D"/>
    <w:rsid w:val="00096155"/>
    <w:rsid w:val="0009660B"/>
    <w:rsid w:val="000A120E"/>
    <w:rsid w:val="000A4C41"/>
    <w:rsid w:val="000A5786"/>
    <w:rsid w:val="000A6CD4"/>
    <w:rsid w:val="000B0CE7"/>
    <w:rsid w:val="000B1A55"/>
    <w:rsid w:val="000B26B5"/>
    <w:rsid w:val="000B2EFA"/>
    <w:rsid w:val="000B3FE9"/>
    <w:rsid w:val="000B4651"/>
    <w:rsid w:val="000B5297"/>
    <w:rsid w:val="000B5801"/>
    <w:rsid w:val="000B5899"/>
    <w:rsid w:val="000B6A4D"/>
    <w:rsid w:val="000C175F"/>
    <w:rsid w:val="000C3E01"/>
    <w:rsid w:val="000C4D0B"/>
    <w:rsid w:val="000C62CA"/>
    <w:rsid w:val="000C6D3C"/>
    <w:rsid w:val="000D03D3"/>
    <w:rsid w:val="000D1365"/>
    <w:rsid w:val="000D1D2A"/>
    <w:rsid w:val="000D2AE2"/>
    <w:rsid w:val="000D3A9D"/>
    <w:rsid w:val="000D5AF1"/>
    <w:rsid w:val="000E0DE9"/>
    <w:rsid w:val="000E1622"/>
    <w:rsid w:val="000E230A"/>
    <w:rsid w:val="000E27F1"/>
    <w:rsid w:val="000E32B8"/>
    <w:rsid w:val="000E410A"/>
    <w:rsid w:val="000E41B5"/>
    <w:rsid w:val="000E4D5F"/>
    <w:rsid w:val="000E64EB"/>
    <w:rsid w:val="000E6562"/>
    <w:rsid w:val="000E65BF"/>
    <w:rsid w:val="000E7972"/>
    <w:rsid w:val="000E7A23"/>
    <w:rsid w:val="000E7CAF"/>
    <w:rsid w:val="000E7F14"/>
    <w:rsid w:val="000F2030"/>
    <w:rsid w:val="000F4268"/>
    <w:rsid w:val="000F7F71"/>
    <w:rsid w:val="00100D9A"/>
    <w:rsid w:val="00102714"/>
    <w:rsid w:val="00103340"/>
    <w:rsid w:val="0010544D"/>
    <w:rsid w:val="00105E33"/>
    <w:rsid w:val="00106DAC"/>
    <w:rsid w:val="001116D2"/>
    <w:rsid w:val="00111E92"/>
    <w:rsid w:val="00112F29"/>
    <w:rsid w:val="00116BF2"/>
    <w:rsid w:val="00117FF8"/>
    <w:rsid w:val="00120443"/>
    <w:rsid w:val="00120997"/>
    <w:rsid w:val="00122BA8"/>
    <w:rsid w:val="00123889"/>
    <w:rsid w:val="00124CF3"/>
    <w:rsid w:val="00125E08"/>
    <w:rsid w:val="00127B8B"/>
    <w:rsid w:val="00127F37"/>
    <w:rsid w:val="00130869"/>
    <w:rsid w:val="0013293A"/>
    <w:rsid w:val="00135963"/>
    <w:rsid w:val="00136DFA"/>
    <w:rsid w:val="001373CB"/>
    <w:rsid w:val="00137778"/>
    <w:rsid w:val="001402CE"/>
    <w:rsid w:val="00140F52"/>
    <w:rsid w:val="00143CEE"/>
    <w:rsid w:val="00143FC3"/>
    <w:rsid w:val="0014552E"/>
    <w:rsid w:val="001466CE"/>
    <w:rsid w:val="00150437"/>
    <w:rsid w:val="0015078E"/>
    <w:rsid w:val="0015152B"/>
    <w:rsid w:val="0015306C"/>
    <w:rsid w:val="001531CE"/>
    <w:rsid w:val="001533A0"/>
    <w:rsid w:val="00153C5A"/>
    <w:rsid w:val="00155AAC"/>
    <w:rsid w:val="00160342"/>
    <w:rsid w:val="00161488"/>
    <w:rsid w:val="00161C48"/>
    <w:rsid w:val="001620AB"/>
    <w:rsid w:val="001640B9"/>
    <w:rsid w:val="0016483C"/>
    <w:rsid w:val="00172BA4"/>
    <w:rsid w:val="00173648"/>
    <w:rsid w:val="001737CD"/>
    <w:rsid w:val="0017541B"/>
    <w:rsid w:val="00175E5F"/>
    <w:rsid w:val="001763B6"/>
    <w:rsid w:val="00180112"/>
    <w:rsid w:val="00180ECF"/>
    <w:rsid w:val="0018179F"/>
    <w:rsid w:val="00181F21"/>
    <w:rsid w:val="00182072"/>
    <w:rsid w:val="00184433"/>
    <w:rsid w:val="00184BA7"/>
    <w:rsid w:val="00184E3A"/>
    <w:rsid w:val="0019306F"/>
    <w:rsid w:val="0019450E"/>
    <w:rsid w:val="00196D85"/>
    <w:rsid w:val="001A273E"/>
    <w:rsid w:val="001B2CEB"/>
    <w:rsid w:val="001B3772"/>
    <w:rsid w:val="001B6FDD"/>
    <w:rsid w:val="001C1E3D"/>
    <w:rsid w:val="001C5109"/>
    <w:rsid w:val="001C560D"/>
    <w:rsid w:val="001C6B60"/>
    <w:rsid w:val="001C705F"/>
    <w:rsid w:val="001C7A7B"/>
    <w:rsid w:val="001D028F"/>
    <w:rsid w:val="001D2ECA"/>
    <w:rsid w:val="001D30A8"/>
    <w:rsid w:val="001D3A3F"/>
    <w:rsid w:val="001D5649"/>
    <w:rsid w:val="001D5660"/>
    <w:rsid w:val="001D76E0"/>
    <w:rsid w:val="001D7AB9"/>
    <w:rsid w:val="001E0FD8"/>
    <w:rsid w:val="001E11A4"/>
    <w:rsid w:val="001E5FE9"/>
    <w:rsid w:val="001E794E"/>
    <w:rsid w:val="001F05E8"/>
    <w:rsid w:val="001F0EEC"/>
    <w:rsid w:val="0020374A"/>
    <w:rsid w:val="00203BDF"/>
    <w:rsid w:val="00205F74"/>
    <w:rsid w:val="00207196"/>
    <w:rsid w:val="0021017F"/>
    <w:rsid w:val="002111F2"/>
    <w:rsid w:val="002113F6"/>
    <w:rsid w:val="00212995"/>
    <w:rsid w:val="0021355A"/>
    <w:rsid w:val="0021428C"/>
    <w:rsid w:val="002153AA"/>
    <w:rsid w:val="00215477"/>
    <w:rsid w:val="00220640"/>
    <w:rsid w:val="00221B46"/>
    <w:rsid w:val="00223E0E"/>
    <w:rsid w:val="00225B40"/>
    <w:rsid w:val="00226E78"/>
    <w:rsid w:val="00232B38"/>
    <w:rsid w:val="002330DF"/>
    <w:rsid w:val="002334D3"/>
    <w:rsid w:val="00234445"/>
    <w:rsid w:val="00234712"/>
    <w:rsid w:val="002348FB"/>
    <w:rsid w:val="00235466"/>
    <w:rsid w:val="002371D0"/>
    <w:rsid w:val="00237EF7"/>
    <w:rsid w:val="00242B79"/>
    <w:rsid w:val="00246925"/>
    <w:rsid w:val="00247AD5"/>
    <w:rsid w:val="00253982"/>
    <w:rsid w:val="0025704F"/>
    <w:rsid w:val="0025721B"/>
    <w:rsid w:val="00257EC4"/>
    <w:rsid w:val="002647E5"/>
    <w:rsid w:val="00265D19"/>
    <w:rsid w:val="00266532"/>
    <w:rsid w:val="00271CE8"/>
    <w:rsid w:val="0027213C"/>
    <w:rsid w:val="00272F8F"/>
    <w:rsid w:val="002731A5"/>
    <w:rsid w:val="00273305"/>
    <w:rsid w:val="00273927"/>
    <w:rsid w:val="00275C8D"/>
    <w:rsid w:val="00276F98"/>
    <w:rsid w:val="0027704D"/>
    <w:rsid w:val="00282631"/>
    <w:rsid w:val="002826CA"/>
    <w:rsid w:val="0028628A"/>
    <w:rsid w:val="00287D58"/>
    <w:rsid w:val="00293966"/>
    <w:rsid w:val="0029417B"/>
    <w:rsid w:val="002941BD"/>
    <w:rsid w:val="00295B25"/>
    <w:rsid w:val="002A0C1E"/>
    <w:rsid w:val="002A1BB3"/>
    <w:rsid w:val="002A2059"/>
    <w:rsid w:val="002A20A0"/>
    <w:rsid w:val="002A6CF6"/>
    <w:rsid w:val="002A7B93"/>
    <w:rsid w:val="002B0E63"/>
    <w:rsid w:val="002B3FA6"/>
    <w:rsid w:val="002C00F2"/>
    <w:rsid w:val="002C1F5F"/>
    <w:rsid w:val="002C230B"/>
    <w:rsid w:val="002C2434"/>
    <w:rsid w:val="002C41BA"/>
    <w:rsid w:val="002C5FE6"/>
    <w:rsid w:val="002D0AFD"/>
    <w:rsid w:val="002D6475"/>
    <w:rsid w:val="002D6A69"/>
    <w:rsid w:val="002D732B"/>
    <w:rsid w:val="002D7381"/>
    <w:rsid w:val="002D7CC2"/>
    <w:rsid w:val="002E1126"/>
    <w:rsid w:val="002E3142"/>
    <w:rsid w:val="002E4DB6"/>
    <w:rsid w:val="002E5784"/>
    <w:rsid w:val="002F000E"/>
    <w:rsid w:val="002F3BDE"/>
    <w:rsid w:val="002F3E06"/>
    <w:rsid w:val="002F5EAC"/>
    <w:rsid w:val="002F7C78"/>
    <w:rsid w:val="0030039B"/>
    <w:rsid w:val="0030046F"/>
    <w:rsid w:val="003008A8"/>
    <w:rsid w:val="00301D5C"/>
    <w:rsid w:val="003050AC"/>
    <w:rsid w:val="00306C9B"/>
    <w:rsid w:val="00307405"/>
    <w:rsid w:val="00310AEB"/>
    <w:rsid w:val="00310BC5"/>
    <w:rsid w:val="00310FA3"/>
    <w:rsid w:val="00311248"/>
    <w:rsid w:val="0031219D"/>
    <w:rsid w:val="003132E2"/>
    <w:rsid w:val="00313791"/>
    <w:rsid w:val="00315276"/>
    <w:rsid w:val="003160E7"/>
    <w:rsid w:val="00317335"/>
    <w:rsid w:val="00317FCA"/>
    <w:rsid w:val="00320758"/>
    <w:rsid w:val="00320EA8"/>
    <w:rsid w:val="00320FE1"/>
    <w:rsid w:val="00322FC3"/>
    <w:rsid w:val="00323217"/>
    <w:rsid w:val="003257FB"/>
    <w:rsid w:val="00326011"/>
    <w:rsid w:val="003262F2"/>
    <w:rsid w:val="00326541"/>
    <w:rsid w:val="00327C98"/>
    <w:rsid w:val="00332675"/>
    <w:rsid w:val="00332D0B"/>
    <w:rsid w:val="00334374"/>
    <w:rsid w:val="00334B8A"/>
    <w:rsid w:val="00335334"/>
    <w:rsid w:val="00336323"/>
    <w:rsid w:val="00336CB8"/>
    <w:rsid w:val="00336D54"/>
    <w:rsid w:val="00337521"/>
    <w:rsid w:val="003413D2"/>
    <w:rsid w:val="00342363"/>
    <w:rsid w:val="003454DD"/>
    <w:rsid w:val="00346963"/>
    <w:rsid w:val="003541E5"/>
    <w:rsid w:val="003556B2"/>
    <w:rsid w:val="00357139"/>
    <w:rsid w:val="00357E11"/>
    <w:rsid w:val="00361090"/>
    <w:rsid w:val="003616CC"/>
    <w:rsid w:val="00362329"/>
    <w:rsid w:val="00362523"/>
    <w:rsid w:val="003634CE"/>
    <w:rsid w:val="00363603"/>
    <w:rsid w:val="00363B88"/>
    <w:rsid w:val="00364DDC"/>
    <w:rsid w:val="003650EF"/>
    <w:rsid w:val="0036643C"/>
    <w:rsid w:val="003679F0"/>
    <w:rsid w:val="00371742"/>
    <w:rsid w:val="0037296C"/>
    <w:rsid w:val="00373B9D"/>
    <w:rsid w:val="003770B1"/>
    <w:rsid w:val="003808B0"/>
    <w:rsid w:val="003834B9"/>
    <w:rsid w:val="00385FEE"/>
    <w:rsid w:val="0039066B"/>
    <w:rsid w:val="003931D0"/>
    <w:rsid w:val="00394C0C"/>
    <w:rsid w:val="003953EA"/>
    <w:rsid w:val="00397AF5"/>
    <w:rsid w:val="003A059F"/>
    <w:rsid w:val="003A0A8F"/>
    <w:rsid w:val="003A15B7"/>
    <w:rsid w:val="003A3E02"/>
    <w:rsid w:val="003A7239"/>
    <w:rsid w:val="003B1B1E"/>
    <w:rsid w:val="003B2578"/>
    <w:rsid w:val="003B65CB"/>
    <w:rsid w:val="003C0476"/>
    <w:rsid w:val="003C15B5"/>
    <w:rsid w:val="003C24B8"/>
    <w:rsid w:val="003C28EF"/>
    <w:rsid w:val="003C3FB5"/>
    <w:rsid w:val="003C6339"/>
    <w:rsid w:val="003C64BB"/>
    <w:rsid w:val="003C741C"/>
    <w:rsid w:val="003D10A0"/>
    <w:rsid w:val="003D6E09"/>
    <w:rsid w:val="003D7A65"/>
    <w:rsid w:val="003E0B8B"/>
    <w:rsid w:val="003E468B"/>
    <w:rsid w:val="003E517F"/>
    <w:rsid w:val="003F152E"/>
    <w:rsid w:val="003F3B61"/>
    <w:rsid w:val="003F4240"/>
    <w:rsid w:val="003F4502"/>
    <w:rsid w:val="003F5CB1"/>
    <w:rsid w:val="003F6C64"/>
    <w:rsid w:val="00400A09"/>
    <w:rsid w:val="0040216F"/>
    <w:rsid w:val="00403E32"/>
    <w:rsid w:val="00405433"/>
    <w:rsid w:val="0040589E"/>
    <w:rsid w:val="00406AC9"/>
    <w:rsid w:val="00406C55"/>
    <w:rsid w:val="00410CA1"/>
    <w:rsid w:val="00410EF7"/>
    <w:rsid w:val="004115E5"/>
    <w:rsid w:val="00411FAF"/>
    <w:rsid w:val="00412726"/>
    <w:rsid w:val="00417E0A"/>
    <w:rsid w:val="00421DB6"/>
    <w:rsid w:val="004221FD"/>
    <w:rsid w:val="00424D2E"/>
    <w:rsid w:val="004267FE"/>
    <w:rsid w:val="00426BEE"/>
    <w:rsid w:val="004315BB"/>
    <w:rsid w:val="00431EE6"/>
    <w:rsid w:val="00431F86"/>
    <w:rsid w:val="0043278C"/>
    <w:rsid w:val="00433503"/>
    <w:rsid w:val="0043577F"/>
    <w:rsid w:val="00436957"/>
    <w:rsid w:val="00436E72"/>
    <w:rsid w:val="00437FF9"/>
    <w:rsid w:val="004407A5"/>
    <w:rsid w:val="00440E62"/>
    <w:rsid w:val="00441039"/>
    <w:rsid w:val="004410C1"/>
    <w:rsid w:val="004420F0"/>
    <w:rsid w:val="004423FE"/>
    <w:rsid w:val="00444537"/>
    <w:rsid w:val="00444A61"/>
    <w:rsid w:val="00444A65"/>
    <w:rsid w:val="0044562E"/>
    <w:rsid w:val="004464DD"/>
    <w:rsid w:val="004473BD"/>
    <w:rsid w:val="004502DA"/>
    <w:rsid w:val="00455BF7"/>
    <w:rsid w:val="004563B6"/>
    <w:rsid w:val="00456994"/>
    <w:rsid w:val="00456E8B"/>
    <w:rsid w:val="004614A0"/>
    <w:rsid w:val="00461977"/>
    <w:rsid w:val="00464B01"/>
    <w:rsid w:val="00467879"/>
    <w:rsid w:val="0047322D"/>
    <w:rsid w:val="00473E3F"/>
    <w:rsid w:val="00477414"/>
    <w:rsid w:val="00477776"/>
    <w:rsid w:val="0047792E"/>
    <w:rsid w:val="00477DAB"/>
    <w:rsid w:val="004815C0"/>
    <w:rsid w:val="00483C9A"/>
    <w:rsid w:val="00485048"/>
    <w:rsid w:val="00486F12"/>
    <w:rsid w:val="00490242"/>
    <w:rsid w:val="00490940"/>
    <w:rsid w:val="004948B1"/>
    <w:rsid w:val="004963A6"/>
    <w:rsid w:val="004A04CD"/>
    <w:rsid w:val="004A1B7E"/>
    <w:rsid w:val="004A2460"/>
    <w:rsid w:val="004A4461"/>
    <w:rsid w:val="004A543A"/>
    <w:rsid w:val="004A6E24"/>
    <w:rsid w:val="004A765E"/>
    <w:rsid w:val="004A7831"/>
    <w:rsid w:val="004B13FC"/>
    <w:rsid w:val="004B6ADD"/>
    <w:rsid w:val="004C0CF7"/>
    <w:rsid w:val="004C0DC7"/>
    <w:rsid w:val="004C1C47"/>
    <w:rsid w:val="004C25DC"/>
    <w:rsid w:val="004C2C08"/>
    <w:rsid w:val="004C2EDC"/>
    <w:rsid w:val="004C4604"/>
    <w:rsid w:val="004C4866"/>
    <w:rsid w:val="004C57A6"/>
    <w:rsid w:val="004D0FE2"/>
    <w:rsid w:val="004D2FA4"/>
    <w:rsid w:val="004D3905"/>
    <w:rsid w:val="004E21D5"/>
    <w:rsid w:val="004E2CD8"/>
    <w:rsid w:val="004E2E93"/>
    <w:rsid w:val="004E4F49"/>
    <w:rsid w:val="004E6058"/>
    <w:rsid w:val="004E6440"/>
    <w:rsid w:val="004F0F1C"/>
    <w:rsid w:val="004F2917"/>
    <w:rsid w:val="004F3F3A"/>
    <w:rsid w:val="004F4A70"/>
    <w:rsid w:val="004F5156"/>
    <w:rsid w:val="004F6400"/>
    <w:rsid w:val="004F6587"/>
    <w:rsid w:val="004F7872"/>
    <w:rsid w:val="00500C98"/>
    <w:rsid w:val="00502FC5"/>
    <w:rsid w:val="005035BB"/>
    <w:rsid w:val="0050369B"/>
    <w:rsid w:val="005039DF"/>
    <w:rsid w:val="005047F0"/>
    <w:rsid w:val="00504C04"/>
    <w:rsid w:val="00505546"/>
    <w:rsid w:val="0050652C"/>
    <w:rsid w:val="005073D6"/>
    <w:rsid w:val="005074AB"/>
    <w:rsid w:val="00510E4A"/>
    <w:rsid w:val="00511441"/>
    <w:rsid w:val="00513D06"/>
    <w:rsid w:val="00514EA4"/>
    <w:rsid w:val="00515187"/>
    <w:rsid w:val="00516D43"/>
    <w:rsid w:val="00521610"/>
    <w:rsid w:val="0052438C"/>
    <w:rsid w:val="00524B00"/>
    <w:rsid w:val="00526EFA"/>
    <w:rsid w:val="00527153"/>
    <w:rsid w:val="005273B3"/>
    <w:rsid w:val="00530CA1"/>
    <w:rsid w:val="005310A1"/>
    <w:rsid w:val="005310FF"/>
    <w:rsid w:val="00531B30"/>
    <w:rsid w:val="00532D51"/>
    <w:rsid w:val="0053319F"/>
    <w:rsid w:val="0053377F"/>
    <w:rsid w:val="00533A7D"/>
    <w:rsid w:val="00533FD1"/>
    <w:rsid w:val="00540486"/>
    <w:rsid w:val="005416EC"/>
    <w:rsid w:val="005429A1"/>
    <w:rsid w:val="00543560"/>
    <w:rsid w:val="005438FC"/>
    <w:rsid w:val="00543EC2"/>
    <w:rsid w:val="00545929"/>
    <w:rsid w:val="00545B40"/>
    <w:rsid w:val="00546B7C"/>
    <w:rsid w:val="00546BB0"/>
    <w:rsid w:val="005471D8"/>
    <w:rsid w:val="00547E3F"/>
    <w:rsid w:val="00552B41"/>
    <w:rsid w:val="00553B37"/>
    <w:rsid w:val="005543EA"/>
    <w:rsid w:val="00556910"/>
    <w:rsid w:val="005604D6"/>
    <w:rsid w:val="005606A0"/>
    <w:rsid w:val="00561BAC"/>
    <w:rsid w:val="00562546"/>
    <w:rsid w:val="005659EC"/>
    <w:rsid w:val="00566448"/>
    <w:rsid w:val="00566C91"/>
    <w:rsid w:val="005673AC"/>
    <w:rsid w:val="00567E3D"/>
    <w:rsid w:val="00567FB1"/>
    <w:rsid w:val="00570B92"/>
    <w:rsid w:val="00571178"/>
    <w:rsid w:val="0057222F"/>
    <w:rsid w:val="005747FC"/>
    <w:rsid w:val="005778A8"/>
    <w:rsid w:val="00581A18"/>
    <w:rsid w:val="005829E7"/>
    <w:rsid w:val="005831E1"/>
    <w:rsid w:val="00583D2C"/>
    <w:rsid w:val="00584614"/>
    <w:rsid w:val="00585247"/>
    <w:rsid w:val="0058537F"/>
    <w:rsid w:val="0059027E"/>
    <w:rsid w:val="00590617"/>
    <w:rsid w:val="00594586"/>
    <w:rsid w:val="00595769"/>
    <w:rsid w:val="005A16DC"/>
    <w:rsid w:val="005A204E"/>
    <w:rsid w:val="005A3803"/>
    <w:rsid w:val="005A7332"/>
    <w:rsid w:val="005A79FE"/>
    <w:rsid w:val="005B03CB"/>
    <w:rsid w:val="005B4C46"/>
    <w:rsid w:val="005B5044"/>
    <w:rsid w:val="005B5E7C"/>
    <w:rsid w:val="005C195C"/>
    <w:rsid w:val="005C39DD"/>
    <w:rsid w:val="005C4748"/>
    <w:rsid w:val="005C55FC"/>
    <w:rsid w:val="005C6F9A"/>
    <w:rsid w:val="005C7DD4"/>
    <w:rsid w:val="005D4303"/>
    <w:rsid w:val="005D78F8"/>
    <w:rsid w:val="005E03F8"/>
    <w:rsid w:val="005E0F97"/>
    <w:rsid w:val="005E11A6"/>
    <w:rsid w:val="005E29C7"/>
    <w:rsid w:val="005E39CE"/>
    <w:rsid w:val="005E77E1"/>
    <w:rsid w:val="005F08C9"/>
    <w:rsid w:val="005F14C1"/>
    <w:rsid w:val="005F28BE"/>
    <w:rsid w:val="005F72AB"/>
    <w:rsid w:val="006040F9"/>
    <w:rsid w:val="00604D9D"/>
    <w:rsid w:val="00607571"/>
    <w:rsid w:val="00607C75"/>
    <w:rsid w:val="006100F5"/>
    <w:rsid w:val="00610A13"/>
    <w:rsid w:val="00613536"/>
    <w:rsid w:val="00613D17"/>
    <w:rsid w:val="00614612"/>
    <w:rsid w:val="006147F4"/>
    <w:rsid w:val="0061597A"/>
    <w:rsid w:val="0061744F"/>
    <w:rsid w:val="0061767E"/>
    <w:rsid w:val="00617DA2"/>
    <w:rsid w:val="00620F24"/>
    <w:rsid w:val="00621E28"/>
    <w:rsid w:val="00624BD9"/>
    <w:rsid w:val="00625141"/>
    <w:rsid w:val="00625531"/>
    <w:rsid w:val="00626145"/>
    <w:rsid w:val="006272C1"/>
    <w:rsid w:val="006275E9"/>
    <w:rsid w:val="00630129"/>
    <w:rsid w:val="00631497"/>
    <w:rsid w:val="00632E8A"/>
    <w:rsid w:val="00633378"/>
    <w:rsid w:val="006350B4"/>
    <w:rsid w:val="00636309"/>
    <w:rsid w:val="00644912"/>
    <w:rsid w:val="006457BC"/>
    <w:rsid w:val="00650D9C"/>
    <w:rsid w:val="0065121E"/>
    <w:rsid w:val="0065330E"/>
    <w:rsid w:val="00657AD4"/>
    <w:rsid w:val="00660A40"/>
    <w:rsid w:val="0066358B"/>
    <w:rsid w:val="00663CC0"/>
    <w:rsid w:val="006660EE"/>
    <w:rsid w:val="0066699E"/>
    <w:rsid w:val="006674A7"/>
    <w:rsid w:val="00667EC7"/>
    <w:rsid w:val="00671CBA"/>
    <w:rsid w:val="00675531"/>
    <w:rsid w:val="00677514"/>
    <w:rsid w:val="00681452"/>
    <w:rsid w:val="00683B8E"/>
    <w:rsid w:val="0068415D"/>
    <w:rsid w:val="006849C8"/>
    <w:rsid w:val="00685BFF"/>
    <w:rsid w:val="006863F2"/>
    <w:rsid w:val="006875C1"/>
    <w:rsid w:val="00690ECC"/>
    <w:rsid w:val="00692BBC"/>
    <w:rsid w:val="00693A38"/>
    <w:rsid w:val="00693C4D"/>
    <w:rsid w:val="006945A4"/>
    <w:rsid w:val="006947F4"/>
    <w:rsid w:val="0069778D"/>
    <w:rsid w:val="006A18AF"/>
    <w:rsid w:val="006A2247"/>
    <w:rsid w:val="006A39C2"/>
    <w:rsid w:val="006A40BD"/>
    <w:rsid w:val="006A5CA6"/>
    <w:rsid w:val="006B45CD"/>
    <w:rsid w:val="006B4703"/>
    <w:rsid w:val="006B5AD9"/>
    <w:rsid w:val="006B72B5"/>
    <w:rsid w:val="006B73EE"/>
    <w:rsid w:val="006B7F05"/>
    <w:rsid w:val="006C5F29"/>
    <w:rsid w:val="006C60EE"/>
    <w:rsid w:val="006D0497"/>
    <w:rsid w:val="006D1B81"/>
    <w:rsid w:val="006D6891"/>
    <w:rsid w:val="006E00D4"/>
    <w:rsid w:val="006E1F79"/>
    <w:rsid w:val="006E32CD"/>
    <w:rsid w:val="006E392E"/>
    <w:rsid w:val="006E412A"/>
    <w:rsid w:val="006E6999"/>
    <w:rsid w:val="006E69B3"/>
    <w:rsid w:val="006F3D7A"/>
    <w:rsid w:val="006F41D4"/>
    <w:rsid w:val="006F45E3"/>
    <w:rsid w:val="006F51C8"/>
    <w:rsid w:val="00701360"/>
    <w:rsid w:val="007032F5"/>
    <w:rsid w:val="00703BDC"/>
    <w:rsid w:val="00704E70"/>
    <w:rsid w:val="00707257"/>
    <w:rsid w:val="00710FC3"/>
    <w:rsid w:val="00711A67"/>
    <w:rsid w:val="0071268A"/>
    <w:rsid w:val="00712C5C"/>
    <w:rsid w:val="00712DE2"/>
    <w:rsid w:val="007149BF"/>
    <w:rsid w:val="00716F3C"/>
    <w:rsid w:val="00717756"/>
    <w:rsid w:val="00724428"/>
    <w:rsid w:val="007251ED"/>
    <w:rsid w:val="007260C9"/>
    <w:rsid w:val="00726E35"/>
    <w:rsid w:val="00731707"/>
    <w:rsid w:val="00732DB7"/>
    <w:rsid w:val="00735FE7"/>
    <w:rsid w:val="00736B8D"/>
    <w:rsid w:val="00737DBF"/>
    <w:rsid w:val="00742148"/>
    <w:rsid w:val="00743652"/>
    <w:rsid w:val="00744BC2"/>
    <w:rsid w:val="00745C24"/>
    <w:rsid w:val="00745E4D"/>
    <w:rsid w:val="0075230C"/>
    <w:rsid w:val="00755A8E"/>
    <w:rsid w:val="00755CD4"/>
    <w:rsid w:val="00756037"/>
    <w:rsid w:val="00757F25"/>
    <w:rsid w:val="007612D6"/>
    <w:rsid w:val="00762897"/>
    <w:rsid w:val="00762D5E"/>
    <w:rsid w:val="00762DBE"/>
    <w:rsid w:val="00762E4D"/>
    <w:rsid w:val="007653CD"/>
    <w:rsid w:val="00765B16"/>
    <w:rsid w:val="00771AA2"/>
    <w:rsid w:val="00771B2C"/>
    <w:rsid w:val="0077256A"/>
    <w:rsid w:val="007735F5"/>
    <w:rsid w:val="00775D7A"/>
    <w:rsid w:val="00776186"/>
    <w:rsid w:val="00777B03"/>
    <w:rsid w:val="00780973"/>
    <w:rsid w:val="00781C98"/>
    <w:rsid w:val="007822C5"/>
    <w:rsid w:val="00783C00"/>
    <w:rsid w:val="00784FA8"/>
    <w:rsid w:val="0078693E"/>
    <w:rsid w:val="00787156"/>
    <w:rsid w:val="00787517"/>
    <w:rsid w:val="00793493"/>
    <w:rsid w:val="00793A3B"/>
    <w:rsid w:val="00793B51"/>
    <w:rsid w:val="00794C75"/>
    <w:rsid w:val="00797A33"/>
    <w:rsid w:val="007A2B20"/>
    <w:rsid w:val="007A37FB"/>
    <w:rsid w:val="007A4E14"/>
    <w:rsid w:val="007A6B94"/>
    <w:rsid w:val="007A7561"/>
    <w:rsid w:val="007B2A6A"/>
    <w:rsid w:val="007B577B"/>
    <w:rsid w:val="007B588A"/>
    <w:rsid w:val="007C163C"/>
    <w:rsid w:val="007C285B"/>
    <w:rsid w:val="007C4C65"/>
    <w:rsid w:val="007C6B73"/>
    <w:rsid w:val="007C74B1"/>
    <w:rsid w:val="007D00AE"/>
    <w:rsid w:val="007D11AF"/>
    <w:rsid w:val="007D23B7"/>
    <w:rsid w:val="007D25C8"/>
    <w:rsid w:val="007D2A81"/>
    <w:rsid w:val="007D43C0"/>
    <w:rsid w:val="007D49E4"/>
    <w:rsid w:val="007D5742"/>
    <w:rsid w:val="007E020D"/>
    <w:rsid w:val="007E1B43"/>
    <w:rsid w:val="007E275B"/>
    <w:rsid w:val="007E2BB4"/>
    <w:rsid w:val="007E4622"/>
    <w:rsid w:val="007E5FE2"/>
    <w:rsid w:val="007E7819"/>
    <w:rsid w:val="007F0235"/>
    <w:rsid w:val="007F7316"/>
    <w:rsid w:val="008006FB"/>
    <w:rsid w:val="00800B90"/>
    <w:rsid w:val="00801AEB"/>
    <w:rsid w:val="00802894"/>
    <w:rsid w:val="00802947"/>
    <w:rsid w:val="00803530"/>
    <w:rsid w:val="008039A5"/>
    <w:rsid w:val="00804EDF"/>
    <w:rsid w:val="008055F5"/>
    <w:rsid w:val="00806470"/>
    <w:rsid w:val="00806DCC"/>
    <w:rsid w:val="00807D72"/>
    <w:rsid w:val="00813972"/>
    <w:rsid w:val="00813D0E"/>
    <w:rsid w:val="00813E08"/>
    <w:rsid w:val="00815221"/>
    <w:rsid w:val="00815C8B"/>
    <w:rsid w:val="00816CB5"/>
    <w:rsid w:val="008171D6"/>
    <w:rsid w:val="00821B29"/>
    <w:rsid w:val="008258B7"/>
    <w:rsid w:val="0083291F"/>
    <w:rsid w:val="008333EF"/>
    <w:rsid w:val="00835324"/>
    <w:rsid w:val="00836933"/>
    <w:rsid w:val="00837319"/>
    <w:rsid w:val="008408D6"/>
    <w:rsid w:val="00842878"/>
    <w:rsid w:val="00845B93"/>
    <w:rsid w:val="008470C5"/>
    <w:rsid w:val="00847EBB"/>
    <w:rsid w:val="008512D3"/>
    <w:rsid w:val="00851DF3"/>
    <w:rsid w:val="00854BCA"/>
    <w:rsid w:val="00855972"/>
    <w:rsid w:val="008576B6"/>
    <w:rsid w:val="008577CB"/>
    <w:rsid w:val="00860009"/>
    <w:rsid w:val="0086619D"/>
    <w:rsid w:val="008678F2"/>
    <w:rsid w:val="00867E19"/>
    <w:rsid w:val="00867F2D"/>
    <w:rsid w:val="00870168"/>
    <w:rsid w:val="0087028B"/>
    <w:rsid w:val="008719B0"/>
    <w:rsid w:val="00874C07"/>
    <w:rsid w:val="008761D7"/>
    <w:rsid w:val="00877133"/>
    <w:rsid w:val="00880760"/>
    <w:rsid w:val="0088169A"/>
    <w:rsid w:val="0088245C"/>
    <w:rsid w:val="00886310"/>
    <w:rsid w:val="00887CAF"/>
    <w:rsid w:val="00890F0A"/>
    <w:rsid w:val="00893741"/>
    <w:rsid w:val="008A0C7E"/>
    <w:rsid w:val="008A0FBA"/>
    <w:rsid w:val="008A1FAE"/>
    <w:rsid w:val="008A2728"/>
    <w:rsid w:val="008A51DA"/>
    <w:rsid w:val="008A64A7"/>
    <w:rsid w:val="008A6768"/>
    <w:rsid w:val="008B1090"/>
    <w:rsid w:val="008B219E"/>
    <w:rsid w:val="008B2691"/>
    <w:rsid w:val="008B4FE1"/>
    <w:rsid w:val="008B5A3A"/>
    <w:rsid w:val="008B7181"/>
    <w:rsid w:val="008C1F86"/>
    <w:rsid w:val="008C2BA2"/>
    <w:rsid w:val="008C4442"/>
    <w:rsid w:val="008C5A77"/>
    <w:rsid w:val="008C6A8E"/>
    <w:rsid w:val="008D0CCB"/>
    <w:rsid w:val="008D6F01"/>
    <w:rsid w:val="008D750B"/>
    <w:rsid w:val="008D78F3"/>
    <w:rsid w:val="008E0018"/>
    <w:rsid w:val="008E2695"/>
    <w:rsid w:val="008E342B"/>
    <w:rsid w:val="008E3F33"/>
    <w:rsid w:val="008E3F41"/>
    <w:rsid w:val="008E59AB"/>
    <w:rsid w:val="008F279D"/>
    <w:rsid w:val="008F3BF6"/>
    <w:rsid w:val="008F7542"/>
    <w:rsid w:val="0090215B"/>
    <w:rsid w:val="00902ED1"/>
    <w:rsid w:val="00904205"/>
    <w:rsid w:val="00906A2B"/>
    <w:rsid w:val="00907B16"/>
    <w:rsid w:val="00912EF7"/>
    <w:rsid w:val="0091356B"/>
    <w:rsid w:val="009172C0"/>
    <w:rsid w:val="00920B8D"/>
    <w:rsid w:val="00921094"/>
    <w:rsid w:val="009213C0"/>
    <w:rsid w:val="00922D17"/>
    <w:rsid w:val="009247F9"/>
    <w:rsid w:val="0092675F"/>
    <w:rsid w:val="00926B0A"/>
    <w:rsid w:val="00927242"/>
    <w:rsid w:val="00927416"/>
    <w:rsid w:val="009315FC"/>
    <w:rsid w:val="00934CCD"/>
    <w:rsid w:val="00934FB4"/>
    <w:rsid w:val="009374F6"/>
    <w:rsid w:val="0093794E"/>
    <w:rsid w:val="00940447"/>
    <w:rsid w:val="0094365D"/>
    <w:rsid w:val="009437B5"/>
    <w:rsid w:val="00944CF6"/>
    <w:rsid w:val="0095086A"/>
    <w:rsid w:val="00953437"/>
    <w:rsid w:val="0095412B"/>
    <w:rsid w:val="009603B2"/>
    <w:rsid w:val="009616CD"/>
    <w:rsid w:val="00966131"/>
    <w:rsid w:val="009712F0"/>
    <w:rsid w:val="00971C31"/>
    <w:rsid w:val="00974498"/>
    <w:rsid w:val="009768BA"/>
    <w:rsid w:val="00976DDA"/>
    <w:rsid w:val="0098418C"/>
    <w:rsid w:val="00984857"/>
    <w:rsid w:val="009862A7"/>
    <w:rsid w:val="009907C8"/>
    <w:rsid w:val="00992F70"/>
    <w:rsid w:val="00994A35"/>
    <w:rsid w:val="009A02C6"/>
    <w:rsid w:val="009A1DE4"/>
    <w:rsid w:val="009A5191"/>
    <w:rsid w:val="009A53E8"/>
    <w:rsid w:val="009A6E81"/>
    <w:rsid w:val="009B0612"/>
    <w:rsid w:val="009B2D78"/>
    <w:rsid w:val="009B2D9A"/>
    <w:rsid w:val="009B2E96"/>
    <w:rsid w:val="009B5C59"/>
    <w:rsid w:val="009B62A5"/>
    <w:rsid w:val="009B7D58"/>
    <w:rsid w:val="009C0BCA"/>
    <w:rsid w:val="009C1522"/>
    <w:rsid w:val="009C4993"/>
    <w:rsid w:val="009C5B1C"/>
    <w:rsid w:val="009C67DA"/>
    <w:rsid w:val="009D1E71"/>
    <w:rsid w:val="009D3E49"/>
    <w:rsid w:val="009D421F"/>
    <w:rsid w:val="009D58FB"/>
    <w:rsid w:val="009D61F0"/>
    <w:rsid w:val="009D7C7E"/>
    <w:rsid w:val="009E0EC2"/>
    <w:rsid w:val="009E0F4E"/>
    <w:rsid w:val="009E2A05"/>
    <w:rsid w:val="009E384F"/>
    <w:rsid w:val="009E74BC"/>
    <w:rsid w:val="009E771A"/>
    <w:rsid w:val="009E7F29"/>
    <w:rsid w:val="009F26C1"/>
    <w:rsid w:val="009F2CF4"/>
    <w:rsid w:val="009F319E"/>
    <w:rsid w:val="009F3377"/>
    <w:rsid w:val="009F5086"/>
    <w:rsid w:val="009F5C4A"/>
    <w:rsid w:val="009F70ED"/>
    <w:rsid w:val="00A00C20"/>
    <w:rsid w:val="00A03567"/>
    <w:rsid w:val="00A07E67"/>
    <w:rsid w:val="00A13B4F"/>
    <w:rsid w:val="00A13E32"/>
    <w:rsid w:val="00A143B9"/>
    <w:rsid w:val="00A1457C"/>
    <w:rsid w:val="00A15E2D"/>
    <w:rsid w:val="00A1651C"/>
    <w:rsid w:val="00A1655B"/>
    <w:rsid w:val="00A20814"/>
    <w:rsid w:val="00A23033"/>
    <w:rsid w:val="00A2793A"/>
    <w:rsid w:val="00A302FF"/>
    <w:rsid w:val="00A31A7E"/>
    <w:rsid w:val="00A32FFF"/>
    <w:rsid w:val="00A3480D"/>
    <w:rsid w:val="00A36205"/>
    <w:rsid w:val="00A36421"/>
    <w:rsid w:val="00A36C36"/>
    <w:rsid w:val="00A36E4A"/>
    <w:rsid w:val="00A370A4"/>
    <w:rsid w:val="00A42903"/>
    <w:rsid w:val="00A4346B"/>
    <w:rsid w:val="00A45B64"/>
    <w:rsid w:val="00A53E9B"/>
    <w:rsid w:val="00A5442B"/>
    <w:rsid w:val="00A622FE"/>
    <w:rsid w:val="00A631C3"/>
    <w:rsid w:val="00A640C7"/>
    <w:rsid w:val="00A6464D"/>
    <w:rsid w:val="00A64A92"/>
    <w:rsid w:val="00A64C1F"/>
    <w:rsid w:val="00A674D8"/>
    <w:rsid w:val="00A70228"/>
    <w:rsid w:val="00A70462"/>
    <w:rsid w:val="00A71948"/>
    <w:rsid w:val="00A72B4C"/>
    <w:rsid w:val="00A77DA3"/>
    <w:rsid w:val="00A801C3"/>
    <w:rsid w:val="00A81EF8"/>
    <w:rsid w:val="00A826C5"/>
    <w:rsid w:val="00A86FC7"/>
    <w:rsid w:val="00A90CD7"/>
    <w:rsid w:val="00A97AB3"/>
    <w:rsid w:val="00AA2BA7"/>
    <w:rsid w:val="00AA56A8"/>
    <w:rsid w:val="00AA6B25"/>
    <w:rsid w:val="00AA6C1C"/>
    <w:rsid w:val="00AB046B"/>
    <w:rsid w:val="00AB04DB"/>
    <w:rsid w:val="00AB1239"/>
    <w:rsid w:val="00AB24A3"/>
    <w:rsid w:val="00AB3AB3"/>
    <w:rsid w:val="00AB45D5"/>
    <w:rsid w:val="00AB4D18"/>
    <w:rsid w:val="00AB772F"/>
    <w:rsid w:val="00AC16C9"/>
    <w:rsid w:val="00AC2F20"/>
    <w:rsid w:val="00AC7B30"/>
    <w:rsid w:val="00AC7BD4"/>
    <w:rsid w:val="00AD20F7"/>
    <w:rsid w:val="00AD4DBF"/>
    <w:rsid w:val="00AD57E8"/>
    <w:rsid w:val="00AD618F"/>
    <w:rsid w:val="00AD626A"/>
    <w:rsid w:val="00AD6899"/>
    <w:rsid w:val="00AE1683"/>
    <w:rsid w:val="00AF3162"/>
    <w:rsid w:val="00AF577B"/>
    <w:rsid w:val="00B001E4"/>
    <w:rsid w:val="00B01B97"/>
    <w:rsid w:val="00B0252D"/>
    <w:rsid w:val="00B025C0"/>
    <w:rsid w:val="00B0474A"/>
    <w:rsid w:val="00B05D35"/>
    <w:rsid w:val="00B06BB9"/>
    <w:rsid w:val="00B075FB"/>
    <w:rsid w:val="00B10548"/>
    <w:rsid w:val="00B109A1"/>
    <w:rsid w:val="00B10E4A"/>
    <w:rsid w:val="00B13D63"/>
    <w:rsid w:val="00B13DD4"/>
    <w:rsid w:val="00B14C82"/>
    <w:rsid w:val="00B20AD0"/>
    <w:rsid w:val="00B21B88"/>
    <w:rsid w:val="00B22CE0"/>
    <w:rsid w:val="00B27069"/>
    <w:rsid w:val="00B30909"/>
    <w:rsid w:val="00B31476"/>
    <w:rsid w:val="00B32E53"/>
    <w:rsid w:val="00B41047"/>
    <w:rsid w:val="00B4513A"/>
    <w:rsid w:val="00B45B1D"/>
    <w:rsid w:val="00B5109C"/>
    <w:rsid w:val="00B522BB"/>
    <w:rsid w:val="00B57A26"/>
    <w:rsid w:val="00B639AB"/>
    <w:rsid w:val="00B6517B"/>
    <w:rsid w:val="00B67E4E"/>
    <w:rsid w:val="00B70B84"/>
    <w:rsid w:val="00B713AB"/>
    <w:rsid w:val="00B723D0"/>
    <w:rsid w:val="00B73BC6"/>
    <w:rsid w:val="00B73FA9"/>
    <w:rsid w:val="00B75D24"/>
    <w:rsid w:val="00B76737"/>
    <w:rsid w:val="00B769B5"/>
    <w:rsid w:val="00B80C59"/>
    <w:rsid w:val="00B81B39"/>
    <w:rsid w:val="00B82EDF"/>
    <w:rsid w:val="00B8420C"/>
    <w:rsid w:val="00B86541"/>
    <w:rsid w:val="00B90373"/>
    <w:rsid w:val="00B924A3"/>
    <w:rsid w:val="00B939AB"/>
    <w:rsid w:val="00B93FE3"/>
    <w:rsid w:val="00B975D7"/>
    <w:rsid w:val="00B97AE4"/>
    <w:rsid w:val="00BA1013"/>
    <w:rsid w:val="00BA4439"/>
    <w:rsid w:val="00BA6B46"/>
    <w:rsid w:val="00BA7878"/>
    <w:rsid w:val="00BB021B"/>
    <w:rsid w:val="00BB0E42"/>
    <w:rsid w:val="00BB16AF"/>
    <w:rsid w:val="00BB1B31"/>
    <w:rsid w:val="00BB1D00"/>
    <w:rsid w:val="00BB2317"/>
    <w:rsid w:val="00BB261B"/>
    <w:rsid w:val="00BB2A27"/>
    <w:rsid w:val="00BB411A"/>
    <w:rsid w:val="00BB4D80"/>
    <w:rsid w:val="00BB530C"/>
    <w:rsid w:val="00BB78BA"/>
    <w:rsid w:val="00BC1373"/>
    <w:rsid w:val="00BC3899"/>
    <w:rsid w:val="00BC3CEB"/>
    <w:rsid w:val="00BC3D69"/>
    <w:rsid w:val="00BC57CC"/>
    <w:rsid w:val="00BC5F0C"/>
    <w:rsid w:val="00BC620F"/>
    <w:rsid w:val="00BC72D2"/>
    <w:rsid w:val="00BD2236"/>
    <w:rsid w:val="00BD6C08"/>
    <w:rsid w:val="00BE5B10"/>
    <w:rsid w:val="00BE5BE5"/>
    <w:rsid w:val="00BE6DB9"/>
    <w:rsid w:val="00BE7ABB"/>
    <w:rsid w:val="00BF2185"/>
    <w:rsid w:val="00BF32F5"/>
    <w:rsid w:val="00BF5468"/>
    <w:rsid w:val="00BF620F"/>
    <w:rsid w:val="00C0152D"/>
    <w:rsid w:val="00C01752"/>
    <w:rsid w:val="00C04E0A"/>
    <w:rsid w:val="00C1005C"/>
    <w:rsid w:val="00C10D62"/>
    <w:rsid w:val="00C11AA5"/>
    <w:rsid w:val="00C1387B"/>
    <w:rsid w:val="00C14980"/>
    <w:rsid w:val="00C162C3"/>
    <w:rsid w:val="00C16BAE"/>
    <w:rsid w:val="00C231DD"/>
    <w:rsid w:val="00C23978"/>
    <w:rsid w:val="00C2419D"/>
    <w:rsid w:val="00C24D41"/>
    <w:rsid w:val="00C259CE"/>
    <w:rsid w:val="00C26D2F"/>
    <w:rsid w:val="00C27BEF"/>
    <w:rsid w:val="00C30A0A"/>
    <w:rsid w:val="00C31328"/>
    <w:rsid w:val="00C342D2"/>
    <w:rsid w:val="00C36272"/>
    <w:rsid w:val="00C37015"/>
    <w:rsid w:val="00C37472"/>
    <w:rsid w:val="00C37FA5"/>
    <w:rsid w:val="00C436EE"/>
    <w:rsid w:val="00C45A54"/>
    <w:rsid w:val="00C47205"/>
    <w:rsid w:val="00C47612"/>
    <w:rsid w:val="00C477D4"/>
    <w:rsid w:val="00C47BC9"/>
    <w:rsid w:val="00C54120"/>
    <w:rsid w:val="00C556CA"/>
    <w:rsid w:val="00C55F3A"/>
    <w:rsid w:val="00C5710C"/>
    <w:rsid w:val="00C574A8"/>
    <w:rsid w:val="00C61644"/>
    <w:rsid w:val="00C619DC"/>
    <w:rsid w:val="00C61ECF"/>
    <w:rsid w:val="00C63FDA"/>
    <w:rsid w:val="00C7117F"/>
    <w:rsid w:val="00C71368"/>
    <w:rsid w:val="00C71CA8"/>
    <w:rsid w:val="00C762C3"/>
    <w:rsid w:val="00C7785E"/>
    <w:rsid w:val="00C77B66"/>
    <w:rsid w:val="00C8369C"/>
    <w:rsid w:val="00C83C6D"/>
    <w:rsid w:val="00C845DB"/>
    <w:rsid w:val="00C849A0"/>
    <w:rsid w:val="00C855DE"/>
    <w:rsid w:val="00C85CD7"/>
    <w:rsid w:val="00C865E2"/>
    <w:rsid w:val="00C90AEF"/>
    <w:rsid w:val="00C915F6"/>
    <w:rsid w:val="00C9187E"/>
    <w:rsid w:val="00C9382C"/>
    <w:rsid w:val="00C944B8"/>
    <w:rsid w:val="00C95080"/>
    <w:rsid w:val="00C95239"/>
    <w:rsid w:val="00CA0421"/>
    <w:rsid w:val="00CA2567"/>
    <w:rsid w:val="00CA346B"/>
    <w:rsid w:val="00CA7B82"/>
    <w:rsid w:val="00CB05EE"/>
    <w:rsid w:val="00CB2DC8"/>
    <w:rsid w:val="00CB36E5"/>
    <w:rsid w:val="00CB3704"/>
    <w:rsid w:val="00CB5988"/>
    <w:rsid w:val="00CB7283"/>
    <w:rsid w:val="00CC1E44"/>
    <w:rsid w:val="00CC4571"/>
    <w:rsid w:val="00CC5BDD"/>
    <w:rsid w:val="00CC641E"/>
    <w:rsid w:val="00CC6750"/>
    <w:rsid w:val="00CC7B52"/>
    <w:rsid w:val="00CD05E6"/>
    <w:rsid w:val="00CD09AD"/>
    <w:rsid w:val="00CD0C5A"/>
    <w:rsid w:val="00CD1AC4"/>
    <w:rsid w:val="00CD1B74"/>
    <w:rsid w:val="00CD45E5"/>
    <w:rsid w:val="00CE0127"/>
    <w:rsid w:val="00CE25EF"/>
    <w:rsid w:val="00CE35F2"/>
    <w:rsid w:val="00CE3FF1"/>
    <w:rsid w:val="00CE43F8"/>
    <w:rsid w:val="00CE507E"/>
    <w:rsid w:val="00CE71BD"/>
    <w:rsid w:val="00CE7D55"/>
    <w:rsid w:val="00CE7E48"/>
    <w:rsid w:val="00CF2536"/>
    <w:rsid w:val="00CF426F"/>
    <w:rsid w:val="00CF43C6"/>
    <w:rsid w:val="00CF59CC"/>
    <w:rsid w:val="00CF6F1B"/>
    <w:rsid w:val="00CF7160"/>
    <w:rsid w:val="00CF7FAF"/>
    <w:rsid w:val="00D0002B"/>
    <w:rsid w:val="00D00D50"/>
    <w:rsid w:val="00D00E52"/>
    <w:rsid w:val="00D03E96"/>
    <w:rsid w:val="00D044E1"/>
    <w:rsid w:val="00D05566"/>
    <w:rsid w:val="00D10CF0"/>
    <w:rsid w:val="00D12395"/>
    <w:rsid w:val="00D13E64"/>
    <w:rsid w:val="00D1453A"/>
    <w:rsid w:val="00D14BA6"/>
    <w:rsid w:val="00D15C3A"/>
    <w:rsid w:val="00D15F93"/>
    <w:rsid w:val="00D21786"/>
    <w:rsid w:val="00D23748"/>
    <w:rsid w:val="00D250B1"/>
    <w:rsid w:val="00D2535F"/>
    <w:rsid w:val="00D2552B"/>
    <w:rsid w:val="00D27C43"/>
    <w:rsid w:val="00D3056E"/>
    <w:rsid w:val="00D321A0"/>
    <w:rsid w:val="00D323D9"/>
    <w:rsid w:val="00D343A9"/>
    <w:rsid w:val="00D3575F"/>
    <w:rsid w:val="00D40744"/>
    <w:rsid w:val="00D40B0B"/>
    <w:rsid w:val="00D40B75"/>
    <w:rsid w:val="00D41259"/>
    <w:rsid w:val="00D42488"/>
    <w:rsid w:val="00D518AC"/>
    <w:rsid w:val="00D53264"/>
    <w:rsid w:val="00D57018"/>
    <w:rsid w:val="00D5780A"/>
    <w:rsid w:val="00D57F27"/>
    <w:rsid w:val="00D61FFF"/>
    <w:rsid w:val="00D62523"/>
    <w:rsid w:val="00D634F2"/>
    <w:rsid w:val="00D63AEB"/>
    <w:rsid w:val="00D7153B"/>
    <w:rsid w:val="00D71A95"/>
    <w:rsid w:val="00D71AD4"/>
    <w:rsid w:val="00D732A2"/>
    <w:rsid w:val="00D75641"/>
    <w:rsid w:val="00D77EA1"/>
    <w:rsid w:val="00D81026"/>
    <w:rsid w:val="00D817EF"/>
    <w:rsid w:val="00D83CB2"/>
    <w:rsid w:val="00D849D1"/>
    <w:rsid w:val="00D90E7F"/>
    <w:rsid w:val="00D93A99"/>
    <w:rsid w:val="00D93BF3"/>
    <w:rsid w:val="00D94AA6"/>
    <w:rsid w:val="00D97DB7"/>
    <w:rsid w:val="00D97F33"/>
    <w:rsid w:val="00DA1D42"/>
    <w:rsid w:val="00DA208D"/>
    <w:rsid w:val="00DA2667"/>
    <w:rsid w:val="00DA52F7"/>
    <w:rsid w:val="00DA63F0"/>
    <w:rsid w:val="00DA7A35"/>
    <w:rsid w:val="00DA7CFB"/>
    <w:rsid w:val="00DB05F9"/>
    <w:rsid w:val="00DB211B"/>
    <w:rsid w:val="00DB2C4D"/>
    <w:rsid w:val="00DB2D98"/>
    <w:rsid w:val="00DB65A3"/>
    <w:rsid w:val="00DB7716"/>
    <w:rsid w:val="00DC0CB4"/>
    <w:rsid w:val="00DC1087"/>
    <w:rsid w:val="00DC17F8"/>
    <w:rsid w:val="00DC569E"/>
    <w:rsid w:val="00DD1833"/>
    <w:rsid w:val="00DD4EAB"/>
    <w:rsid w:val="00DD4EB2"/>
    <w:rsid w:val="00DD5767"/>
    <w:rsid w:val="00DD6611"/>
    <w:rsid w:val="00DD6D00"/>
    <w:rsid w:val="00DD6EC2"/>
    <w:rsid w:val="00DD6F3A"/>
    <w:rsid w:val="00DD710A"/>
    <w:rsid w:val="00DE11B2"/>
    <w:rsid w:val="00DE4DE0"/>
    <w:rsid w:val="00DE711B"/>
    <w:rsid w:val="00DE71C7"/>
    <w:rsid w:val="00DE75C9"/>
    <w:rsid w:val="00DF1E3B"/>
    <w:rsid w:val="00DF290F"/>
    <w:rsid w:val="00DF2B04"/>
    <w:rsid w:val="00DF2F88"/>
    <w:rsid w:val="00DF5B75"/>
    <w:rsid w:val="00DF6083"/>
    <w:rsid w:val="00DF6925"/>
    <w:rsid w:val="00E007F0"/>
    <w:rsid w:val="00E00BF0"/>
    <w:rsid w:val="00E00FB3"/>
    <w:rsid w:val="00E02280"/>
    <w:rsid w:val="00E028F4"/>
    <w:rsid w:val="00E052FC"/>
    <w:rsid w:val="00E05710"/>
    <w:rsid w:val="00E06D2E"/>
    <w:rsid w:val="00E11C67"/>
    <w:rsid w:val="00E1235F"/>
    <w:rsid w:val="00E1468E"/>
    <w:rsid w:val="00E163A8"/>
    <w:rsid w:val="00E1663C"/>
    <w:rsid w:val="00E169CE"/>
    <w:rsid w:val="00E171A3"/>
    <w:rsid w:val="00E172AD"/>
    <w:rsid w:val="00E213A8"/>
    <w:rsid w:val="00E213AE"/>
    <w:rsid w:val="00E22911"/>
    <w:rsid w:val="00E259C1"/>
    <w:rsid w:val="00E25D7F"/>
    <w:rsid w:val="00E2655F"/>
    <w:rsid w:val="00E265BC"/>
    <w:rsid w:val="00E30BCE"/>
    <w:rsid w:val="00E30BFB"/>
    <w:rsid w:val="00E31902"/>
    <w:rsid w:val="00E329E5"/>
    <w:rsid w:val="00E33865"/>
    <w:rsid w:val="00E3413C"/>
    <w:rsid w:val="00E350A2"/>
    <w:rsid w:val="00E355FD"/>
    <w:rsid w:val="00E37B9F"/>
    <w:rsid w:val="00E406B9"/>
    <w:rsid w:val="00E418D4"/>
    <w:rsid w:val="00E43223"/>
    <w:rsid w:val="00E44379"/>
    <w:rsid w:val="00E4688B"/>
    <w:rsid w:val="00E50450"/>
    <w:rsid w:val="00E54DF3"/>
    <w:rsid w:val="00E56A24"/>
    <w:rsid w:val="00E61F0E"/>
    <w:rsid w:val="00E6372F"/>
    <w:rsid w:val="00E658B0"/>
    <w:rsid w:val="00E708AC"/>
    <w:rsid w:val="00E70EF0"/>
    <w:rsid w:val="00E74083"/>
    <w:rsid w:val="00E75CF1"/>
    <w:rsid w:val="00E762D4"/>
    <w:rsid w:val="00E76EBB"/>
    <w:rsid w:val="00E816E1"/>
    <w:rsid w:val="00E83514"/>
    <w:rsid w:val="00E83CD9"/>
    <w:rsid w:val="00E83DCB"/>
    <w:rsid w:val="00E852B8"/>
    <w:rsid w:val="00E85FB0"/>
    <w:rsid w:val="00E867FB"/>
    <w:rsid w:val="00E875E0"/>
    <w:rsid w:val="00E87C55"/>
    <w:rsid w:val="00E87D5E"/>
    <w:rsid w:val="00E900FB"/>
    <w:rsid w:val="00E93A8B"/>
    <w:rsid w:val="00E948C1"/>
    <w:rsid w:val="00E962AC"/>
    <w:rsid w:val="00E976F5"/>
    <w:rsid w:val="00E97827"/>
    <w:rsid w:val="00EA0D9C"/>
    <w:rsid w:val="00EA190C"/>
    <w:rsid w:val="00EA390D"/>
    <w:rsid w:val="00EA461E"/>
    <w:rsid w:val="00EA6D72"/>
    <w:rsid w:val="00EA7242"/>
    <w:rsid w:val="00EA75C2"/>
    <w:rsid w:val="00EA7ECA"/>
    <w:rsid w:val="00EB0366"/>
    <w:rsid w:val="00EB05E2"/>
    <w:rsid w:val="00EB089E"/>
    <w:rsid w:val="00EB0AEA"/>
    <w:rsid w:val="00EB1407"/>
    <w:rsid w:val="00EB5DD7"/>
    <w:rsid w:val="00EB6AC9"/>
    <w:rsid w:val="00EB7A76"/>
    <w:rsid w:val="00EC31F7"/>
    <w:rsid w:val="00EC3427"/>
    <w:rsid w:val="00EC5175"/>
    <w:rsid w:val="00EC53A4"/>
    <w:rsid w:val="00ED1BFC"/>
    <w:rsid w:val="00ED47A5"/>
    <w:rsid w:val="00ED72B2"/>
    <w:rsid w:val="00ED76EF"/>
    <w:rsid w:val="00EE1371"/>
    <w:rsid w:val="00EE19B5"/>
    <w:rsid w:val="00EE1E34"/>
    <w:rsid w:val="00EE3187"/>
    <w:rsid w:val="00EE3901"/>
    <w:rsid w:val="00EE5C4A"/>
    <w:rsid w:val="00EE7BBF"/>
    <w:rsid w:val="00EF2A7E"/>
    <w:rsid w:val="00EF31B1"/>
    <w:rsid w:val="00EF43AB"/>
    <w:rsid w:val="00EF4780"/>
    <w:rsid w:val="00EF6272"/>
    <w:rsid w:val="00F02639"/>
    <w:rsid w:val="00F03781"/>
    <w:rsid w:val="00F0491A"/>
    <w:rsid w:val="00F05735"/>
    <w:rsid w:val="00F12BBB"/>
    <w:rsid w:val="00F134A9"/>
    <w:rsid w:val="00F14DAB"/>
    <w:rsid w:val="00F152EC"/>
    <w:rsid w:val="00F15741"/>
    <w:rsid w:val="00F1582E"/>
    <w:rsid w:val="00F170EB"/>
    <w:rsid w:val="00F2024F"/>
    <w:rsid w:val="00F20734"/>
    <w:rsid w:val="00F2128C"/>
    <w:rsid w:val="00F22935"/>
    <w:rsid w:val="00F22DB2"/>
    <w:rsid w:val="00F23EA4"/>
    <w:rsid w:val="00F2564D"/>
    <w:rsid w:val="00F30816"/>
    <w:rsid w:val="00F3120C"/>
    <w:rsid w:val="00F31893"/>
    <w:rsid w:val="00F33674"/>
    <w:rsid w:val="00F36911"/>
    <w:rsid w:val="00F37376"/>
    <w:rsid w:val="00F37680"/>
    <w:rsid w:val="00F4061A"/>
    <w:rsid w:val="00F419E3"/>
    <w:rsid w:val="00F437C1"/>
    <w:rsid w:val="00F43890"/>
    <w:rsid w:val="00F470F1"/>
    <w:rsid w:val="00F5078E"/>
    <w:rsid w:val="00F522F7"/>
    <w:rsid w:val="00F5322A"/>
    <w:rsid w:val="00F55356"/>
    <w:rsid w:val="00F56178"/>
    <w:rsid w:val="00F60E12"/>
    <w:rsid w:val="00F6170A"/>
    <w:rsid w:val="00F61DA0"/>
    <w:rsid w:val="00F66AC4"/>
    <w:rsid w:val="00F7066C"/>
    <w:rsid w:val="00F726B9"/>
    <w:rsid w:val="00F73300"/>
    <w:rsid w:val="00F76DAB"/>
    <w:rsid w:val="00F775BA"/>
    <w:rsid w:val="00F777FF"/>
    <w:rsid w:val="00F77889"/>
    <w:rsid w:val="00F83E1D"/>
    <w:rsid w:val="00F87795"/>
    <w:rsid w:val="00F903D9"/>
    <w:rsid w:val="00F9117B"/>
    <w:rsid w:val="00F92A5C"/>
    <w:rsid w:val="00F92AB6"/>
    <w:rsid w:val="00F93AF4"/>
    <w:rsid w:val="00F95E44"/>
    <w:rsid w:val="00FA19EF"/>
    <w:rsid w:val="00FA4C80"/>
    <w:rsid w:val="00FA7057"/>
    <w:rsid w:val="00FB17F9"/>
    <w:rsid w:val="00FB2F0C"/>
    <w:rsid w:val="00FB377D"/>
    <w:rsid w:val="00FB6814"/>
    <w:rsid w:val="00FC2518"/>
    <w:rsid w:val="00FC2BC1"/>
    <w:rsid w:val="00FC646C"/>
    <w:rsid w:val="00FD607A"/>
    <w:rsid w:val="00FD77C2"/>
    <w:rsid w:val="00FE1195"/>
    <w:rsid w:val="00FE500F"/>
    <w:rsid w:val="00FF011D"/>
    <w:rsid w:val="00FF1046"/>
    <w:rsid w:val="00FF1B68"/>
    <w:rsid w:val="00FF41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5466F"/>
  <w15:chartTrackingRefBased/>
  <w15:docId w15:val="{64E1A08A-83D0-486C-BB8C-61058A339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pPr>
        <w:spacing w:before="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7"/>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15E2D"/>
    <w:pPr>
      <w:spacing w:before="0" w:after="200"/>
    </w:pPr>
    <w:rPr>
      <w:rFonts w:ascii="Times New Roman" w:eastAsia="Times New Roman" w:hAnsi="Times New Roman" w:cs="Times New Roman"/>
      <w:lang w:eastAsia="sv-SE"/>
    </w:rPr>
  </w:style>
  <w:style w:type="paragraph" w:styleId="Rubrik1">
    <w:name w:val="heading 1"/>
    <w:basedOn w:val="Normal"/>
    <w:next w:val="Normal"/>
    <w:link w:val="Rubrik1Char"/>
    <w:uiPriority w:val="2"/>
    <w:qFormat/>
    <w:rsid w:val="00A15E2D"/>
    <w:pPr>
      <w:suppressAutoHyphens/>
      <w:spacing w:after="360"/>
      <w:outlineLvl w:val="0"/>
    </w:pPr>
    <w:rPr>
      <w:rFonts w:ascii="Arial" w:eastAsiaTheme="majorEastAsia" w:hAnsi="Arial" w:cs="Arial"/>
      <w:sz w:val="28"/>
      <w:szCs w:val="48"/>
    </w:rPr>
  </w:style>
  <w:style w:type="paragraph" w:styleId="Rubrik2">
    <w:name w:val="heading 2"/>
    <w:basedOn w:val="sRubrik2"/>
    <w:next w:val="Normal"/>
    <w:link w:val="Rubrik2Char"/>
    <w:uiPriority w:val="2"/>
    <w:unhideWhenUsed/>
    <w:qFormat/>
    <w:rsid w:val="00A15E2D"/>
    <w:pPr>
      <w:spacing w:before="360" w:after="40" w:line="240" w:lineRule="auto"/>
      <w:outlineLvl w:val="1"/>
    </w:pPr>
    <w:rPr>
      <w:sz w:val="24"/>
    </w:rPr>
  </w:style>
  <w:style w:type="paragraph" w:styleId="Rubrik3">
    <w:name w:val="heading 3"/>
    <w:basedOn w:val="Normal"/>
    <w:next w:val="Normal"/>
    <w:link w:val="Rubrik3Char"/>
    <w:uiPriority w:val="2"/>
    <w:qFormat/>
    <w:rsid w:val="00A15E2D"/>
    <w:pPr>
      <w:keepNext/>
      <w:suppressAutoHyphens/>
      <w:spacing w:before="280" w:after="40"/>
      <w:outlineLvl w:val="2"/>
    </w:pPr>
    <w:rPr>
      <w:rFonts w:ascii="Arial" w:hAnsi="Arial"/>
      <w:b/>
      <w:sz w:val="20"/>
      <w:lang w:eastAsia="en-US"/>
    </w:rPr>
  </w:style>
  <w:style w:type="paragraph" w:styleId="Rubrik4">
    <w:name w:val="heading 4"/>
    <w:basedOn w:val="Normal"/>
    <w:next w:val="Normal"/>
    <w:link w:val="Rubrik4Char"/>
    <w:uiPriority w:val="2"/>
    <w:unhideWhenUsed/>
    <w:qFormat/>
    <w:rsid w:val="00A15E2D"/>
    <w:pPr>
      <w:keepNext/>
      <w:keepLines/>
      <w:suppressAutoHyphens/>
      <w:spacing w:before="280" w:after="40"/>
      <w:outlineLvl w:val="3"/>
    </w:pPr>
    <w:rPr>
      <w:rFonts w:ascii="Arial" w:eastAsiaTheme="majorEastAsia" w:hAnsi="Arial" w:cstheme="majorBidi"/>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lutnotsreferens">
    <w:name w:val="endnote reference"/>
    <w:basedOn w:val="Standardstycketeckensnitt"/>
    <w:uiPriority w:val="99"/>
    <w:rsid w:val="008470C5"/>
    <w:rPr>
      <w:vertAlign w:val="superscript"/>
    </w:rPr>
  </w:style>
  <w:style w:type="paragraph" w:styleId="Slutnotstext">
    <w:name w:val="endnote text"/>
    <w:basedOn w:val="Normal"/>
    <w:link w:val="SlutnotstextChar"/>
    <w:uiPriority w:val="99"/>
    <w:rsid w:val="008470C5"/>
    <w:pPr>
      <w:spacing w:before="240"/>
    </w:pPr>
    <w:rPr>
      <w:sz w:val="20"/>
      <w:szCs w:val="20"/>
      <w:lang w:eastAsia="en-US"/>
    </w:rPr>
  </w:style>
  <w:style w:type="character" w:customStyle="1" w:styleId="SlutnotstextChar">
    <w:name w:val="Slutnotstext Char"/>
    <w:basedOn w:val="Standardstycketeckensnitt"/>
    <w:link w:val="Slutnotstext"/>
    <w:uiPriority w:val="99"/>
    <w:rsid w:val="008470C5"/>
    <w:rPr>
      <w:rFonts w:ascii="Times New Roman" w:eastAsia="Times New Roman" w:hAnsi="Times New Roman" w:cs="Times New Roman"/>
      <w:sz w:val="20"/>
      <w:szCs w:val="20"/>
    </w:rPr>
  </w:style>
  <w:style w:type="character" w:customStyle="1" w:styleId="Rubrik3Char">
    <w:name w:val="Rubrik 3 Char"/>
    <w:basedOn w:val="Standardstycketeckensnitt"/>
    <w:link w:val="Rubrik3"/>
    <w:uiPriority w:val="2"/>
    <w:rsid w:val="00A15E2D"/>
    <w:rPr>
      <w:rFonts w:ascii="Arial" w:eastAsia="Times New Roman" w:hAnsi="Arial" w:cs="Times New Roman"/>
      <w:b/>
      <w:sz w:val="20"/>
    </w:rPr>
  </w:style>
  <w:style w:type="paragraph" w:styleId="Liststycke">
    <w:name w:val="List Paragraph"/>
    <w:basedOn w:val="Normal"/>
    <w:uiPriority w:val="34"/>
    <w:rsid w:val="006040F9"/>
    <w:pPr>
      <w:spacing w:before="120" w:after="120"/>
    </w:pPr>
  </w:style>
  <w:style w:type="paragraph" w:styleId="Ballongtext">
    <w:name w:val="Balloon Text"/>
    <w:basedOn w:val="Normal"/>
    <w:link w:val="BallongtextChar"/>
    <w:uiPriority w:val="99"/>
    <w:semiHidden/>
    <w:unhideWhenUsed/>
    <w:rsid w:val="000601F8"/>
    <w:rPr>
      <w:rFonts w:eastAsiaTheme="minorHAnsi"/>
      <w:sz w:val="18"/>
      <w:szCs w:val="18"/>
      <w:lang w:eastAsia="en-US"/>
    </w:rPr>
  </w:style>
  <w:style w:type="character" w:customStyle="1" w:styleId="BallongtextChar">
    <w:name w:val="Ballongtext Char"/>
    <w:basedOn w:val="Standardstycketeckensnitt"/>
    <w:link w:val="Ballongtext"/>
    <w:uiPriority w:val="99"/>
    <w:semiHidden/>
    <w:rsid w:val="000601F8"/>
    <w:rPr>
      <w:rFonts w:ascii="Times New Roman" w:hAnsi="Times New Roman" w:cs="Times New Roman"/>
      <w:sz w:val="18"/>
      <w:szCs w:val="18"/>
    </w:rPr>
  </w:style>
  <w:style w:type="paragraph" w:styleId="Sidhuvud">
    <w:name w:val="header"/>
    <w:basedOn w:val="Normal"/>
    <w:link w:val="SidhuvudChar"/>
    <w:uiPriority w:val="99"/>
    <w:unhideWhenUsed/>
    <w:rsid w:val="00683B8E"/>
    <w:pPr>
      <w:tabs>
        <w:tab w:val="right" w:pos="9923"/>
      </w:tabs>
      <w:spacing w:after="0"/>
      <w:ind w:right="-1134"/>
    </w:pPr>
    <w:rPr>
      <w:rFonts w:eastAsiaTheme="minorHAnsi" w:cstheme="minorBidi"/>
      <w:szCs w:val="22"/>
      <w:lang w:eastAsia="en-US"/>
    </w:rPr>
  </w:style>
  <w:style w:type="character" w:customStyle="1" w:styleId="SidhuvudChar">
    <w:name w:val="Sidhuvud Char"/>
    <w:basedOn w:val="Standardstycketeckensnitt"/>
    <w:link w:val="Sidhuvud"/>
    <w:uiPriority w:val="99"/>
    <w:rsid w:val="00683B8E"/>
    <w:rPr>
      <w:rFonts w:ascii="Times New Roman" w:hAnsi="Times New Roman"/>
      <w:szCs w:val="22"/>
    </w:rPr>
  </w:style>
  <w:style w:type="paragraph" w:styleId="Sidfot">
    <w:name w:val="footer"/>
    <w:basedOn w:val="Normal"/>
    <w:link w:val="SidfotChar"/>
    <w:unhideWhenUsed/>
    <w:rsid w:val="00B723D0"/>
    <w:pPr>
      <w:tabs>
        <w:tab w:val="center" w:pos="4536"/>
        <w:tab w:val="right" w:pos="9072"/>
      </w:tabs>
    </w:pPr>
    <w:rPr>
      <w:rFonts w:ascii="Arial" w:eastAsiaTheme="minorHAnsi" w:hAnsi="Arial" w:cstheme="minorBidi"/>
      <w:sz w:val="16"/>
      <w:lang w:eastAsia="en-US"/>
    </w:rPr>
  </w:style>
  <w:style w:type="character" w:customStyle="1" w:styleId="SidfotChar">
    <w:name w:val="Sidfot Char"/>
    <w:basedOn w:val="Standardstycketeckensnitt"/>
    <w:link w:val="Sidfot"/>
    <w:rsid w:val="00B723D0"/>
    <w:rPr>
      <w:rFonts w:ascii="Arial" w:hAnsi="Arial"/>
      <w:sz w:val="16"/>
    </w:rPr>
  </w:style>
  <w:style w:type="character" w:styleId="Kommentarsreferens">
    <w:name w:val="annotation reference"/>
    <w:basedOn w:val="Standardstycketeckensnitt"/>
    <w:uiPriority w:val="99"/>
    <w:semiHidden/>
    <w:unhideWhenUsed/>
    <w:rsid w:val="00124CF3"/>
    <w:rPr>
      <w:sz w:val="18"/>
      <w:szCs w:val="18"/>
    </w:rPr>
  </w:style>
  <w:style w:type="paragraph" w:styleId="Kommentarer">
    <w:name w:val="annotation text"/>
    <w:basedOn w:val="Normal"/>
    <w:link w:val="KommentarerChar"/>
    <w:uiPriority w:val="99"/>
    <w:semiHidden/>
    <w:unhideWhenUsed/>
    <w:rPr>
      <w:sz w:val="20"/>
      <w:szCs w:val="20"/>
    </w:rPr>
  </w:style>
  <w:style w:type="character" w:customStyle="1" w:styleId="KommentarerChar">
    <w:name w:val="Kommentarer Char"/>
    <w:basedOn w:val="Standardstycketeckensnitt"/>
    <w:link w:val="Kommentarer"/>
    <w:uiPriority w:val="99"/>
    <w:semiHidden/>
    <w:rPr>
      <w:sz w:val="20"/>
      <w:szCs w:val="20"/>
    </w:rPr>
  </w:style>
  <w:style w:type="character" w:styleId="Hyperlnk">
    <w:name w:val="Hyperlink"/>
    <w:basedOn w:val="Standardstycketeckensnitt"/>
    <w:uiPriority w:val="99"/>
    <w:unhideWhenUsed/>
    <w:rsid w:val="00C71CA8"/>
    <w:rPr>
      <w:color w:val="0000FF" w:themeColor="hyperlink"/>
      <w:u w:val="single"/>
    </w:rPr>
  </w:style>
  <w:style w:type="character" w:customStyle="1" w:styleId="Olstomnmnande1">
    <w:name w:val="Olöst omnämnande1"/>
    <w:basedOn w:val="Standardstycketeckensnitt"/>
    <w:uiPriority w:val="99"/>
    <w:semiHidden/>
    <w:unhideWhenUsed/>
    <w:rsid w:val="00C71CA8"/>
    <w:rPr>
      <w:color w:val="605E5C"/>
      <w:shd w:val="clear" w:color="auto" w:fill="E1DFDD"/>
    </w:rPr>
  </w:style>
  <w:style w:type="paragraph" w:styleId="Fotnotstext">
    <w:name w:val="footnote text"/>
    <w:basedOn w:val="Normal"/>
    <w:link w:val="FotnotstextChar"/>
    <w:semiHidden/>
    <w:unhideWhenUsed/>
    <w:rsid w:val="00127B8B"/>
    <w:pPr>
      <w:spacing w:after="0" w:line="230" w:lineRule="exact"/>
    </w:pPr>
    <w:rPr>
      <w:rFonts w:eastAsiaTheme="minorHAnsi" w:cstheme="minorBidi"/>
      <w:sz w:val="18"/>
      <w:szCs w:val="20"/>
      <w:lang w:eastAsia="en-US"/>
    </w:rPr>
  </w:style>
  <w:style w:type="character" w:customStyle="1" w:styleId="FotnotstextChar">
    <w:name w:val="Fotnotstext Char"/>
    <w:basedOn w:val="Standardstycketeckensnitt"/>
    <w:link w:val="Fotnotstext"/>
    <w:semiHidden/>
    <w:rsid w:val="00127B8B"/>
    <w:rPr>
      <w:rFonts w:ascii="Times New Roman" w:hAnsi="Times New Roman"/>
      <w:sz w:val="18"/>
      <w:szCs w:val="20"/>
    </w:rPr>
  </w:style>
  <w:style w:type="character" w:styleId="Fotnotsreferens">
    <w:name w:val="footnote reference"/>
    <w:basedOn w:val="Standardstycketeckensnitt"/>
    <w:uiPriority w:val="99"/>
    <w:semiHidden/>
    <w:unhideWhenUsed/>
    <w:rsid w:val="00EB7A76"/>
    <w:rPr>
      <w:vertAlign w:val="superscript"/>
    </w:rPr>
  </w:style>
  <w:style w:type="character" w:styleId="Sidnummer">
    <w:name w:val="page number"/>
    <w:basedOn w:val="Standardstycketeckensnitt"/>
    <w:uiPriority w:val="99"/>
    <w:semiHidden/>
    <w:unhideWhenUsed/>
    <w:rsid w:val="0043577F"/>
  </w:style>
  <w:style w:type="paragraph" w:styleId="Normalwebb">
    <w:name w:val="Normal (Web)"/>
    <w:basedOn w:val="Normal"/>
    <w:uiPriority w:val="99"/>
    <w:unhideWhenUsed/>
    <w:rsid w:val="00784FA8"/>
    <w:pPr>
      <w:spacing w:before="240"/>
    </w:pPr>
    <w:rPr>
      <w:rFonts w:eastAsiaTheme="minorHAnsi"/>
      <w:lang w:eastAsia="en-US"/>
    </w:rPr>
  </w:style>
  <w:style w:type="character" w:customStyle="1" w:styleId="Rubrik2Char">
    <w:name w:val="Rubrik 2 Char"/>
    <w:basedOn w:val="Standardstycketeckensnitt"/>
    <w:link w:val="Rubrik2"/>
    <w:uiPriority w:val="2"/>
    <w:rsid w:val="00A15E2D"/>
    <w:rPr>
      <w:rFonts w:ascii="Arial" w:eastAsia="Times New Roman" w:hAnsi="Arial" w:cs="Times New Roman"/>
      <w:szCs w:val="20"/>
      <w:lang w:eastAsia="sv-SE"/>
    </w:rPr>
  </w:style>
  <w:style w:type="character" w:customStyle="1" w:styleId="mandatory">
    <w:name w:val="mandatory"/>
    <w:basedOn w:val="Standardstycketeckensnitt"/>
    <w:rsid w:val="00DD6EC2"/>
  </w:style>
  <w:style w:type="character" w:styleId="Stark">
    <w:name w:val="Strong"/>
    <w:basedOn w:val="Standardstycketeckensnitt"/>
    <w:uiPriority w:val="22"/>
    <w:rsid w:val="00DD6EC2"/>
    <w:rPr>
      <w:b/>
      <w:bCs/>
    </w:rPr>
  </w:style>
  <w:style w:type="paragraph" w:customStyle="1" w:styleId="sBrdtextindrag">
    <w:name w:val="sBrödtext indrag"/>
    <w:basedOn w:val="Normal"/>
    <w:rsid w:val="00CD1AC4"/>
    <w:pPr>
      <w:spacing w:line="360" w:lineRule="auto"/>
      <w:ind w:firstLine="227"/>
    </w:pPr>
    <w:rPr>
      <w:szCs w:val="20"/>
    </w:rPr>
  </w:style>
  <w:style w:type="paragraph" w:customStyle="1" w:styleId="sRubrik1">
    <w:name w:val="sRubrik 1"/>
    <w:next w:val="Normal"/>
    <w:rsid w:val="008D750B"/>
    <w:pPr>
      <w:keepNext/>
      <w:pageBreakBefore/>
      <w:suppressAutoHyphens/>
      <w:spacing w:before="0" w:after="1820" w:line="520" w:lineRule="atLeast"/>
    </w:pPr>
    <w:rPr>
      <w:rFonts w:ascii="Arial" w:eastAsia="Times New Roman" w:hAnsi="Arial" w:cs="Times New Roman"/>
      <w:sz w:val="52"/>
      <w:szCs w:val="20"/>
      <w:lang w:eastAsia="sv-SE"/>
    </w:rPr>
  </w:style>
  <w:style w:type="paragraph" w:customStyle="1" w:styleId="sRubrik2">
    <w:name w:val="sRubrik 2"/>
    <w:basedOn w:val="sRubrik1"/>
    <w:next w:val="Normal"/>
    <w:rsid w:val="008D750B"/>
    <w:pPr>
      <w:pageBreakBefore w:val="0"/>
      <w:spacing w:before="780" w:after="0" w:line="390" w:lineRule="exact"/>
    </w:pPr>
    <w:rPr>
      <w:sz w:val="40"/>
    </w:rPr>
  </w:style>
  <w:style w:type="paragraph" w:customStyle="1" w:styleId="sBrdtext">
    <w:name w:val="sBrödtext"/>
    <w:link w:val="sBrdtextChar"/>
    <w:rsid w:val="00594586"/>
    <w:pPr>
      <w:spacing w:line="360" w:lineRule="auto"/>
    </w:pPr>
    <w:rPr>
      <w:rFonts w:ascii="Times New Roman" w:eastAsia="Times New Roman" w:hAnsi="Times New Roman" w:cs="Times New Roman"/>
      <w:szCs w:val="20"/>
      <w:lang w:eastAsia="sv-SE"/>
    </w:rPr>
  </w:style>
  <w:style w:type="character" w:customStyle="1" w:styleId="sBrdtextChar">
    <w:name w:val="sBrödtext Char"/>
    <w:link w:val="sBrdtext"/>
    <w:rsid w:val="00594586"/>
    <w:rPr>
      <w:rFonts w:ascii="Times New Roman" w:eastAsia="Times New Roman" w:hAnsi="Times New Roman" w:cs="Times New Roman"/>
      <w:szCs w:val="20"/>
      <w:lang w:eastAsia="sv-SE"/>
    </w:rPr>
  </w:style>
  <w:style w:type="character" w:customStyle="1" w:styleId="sUpphjd">
    <w:name w:val="sUpphöjd"/>
    <w:rsid w:val="00594586"/>
    <w:rPr>
      <w:vertAlign w:val="superscript"/>
    </w:rPr>
  </w:style>
  <w:style w:type="paragraph" w:customStyle="1" w:styleId="sLitteraturf">
    <w:name w:val="sLitteraturf."/>
    <w:basedOn w:val="sBrdtext"/>
    <w:rsid w:val="002371D0"/>
    <w:pPr>
      <w:spacing w:before="0"/>
      <w:ind w:left="284" w:hanging="284"/>
    </w:pPr>
  </w:style>
  <w:style w:type="character" w:customStyle="1" w:styleId="Rubrik4Char">
    <w:name w:val="Rubrik 4 Char"/>
    <w:basedOn w:val="Standardstycketeckensnitt"/>
    <w:link w:val="Rubrik4"/>
    <w:uiPriority w:val="2"/>
    <w:rsid w:val="00A15E2D"/>
    <w:rPr>
      <w:rFonts w:ascii="Arial" w:eastAsiaTheme="majorEastAsia" w:hAnsi="Arial" w:cstheme="majorBidi"/>
      <w:iCs/>
      <w:sz w:val="20"/>
      <w:lang w:eastAsia="sv-SE"/>
    </w:rPr>
  </w:style>
  <w:style w:type="paragraph" w:styleId="Innehll1">
    <w:name w:val="toc 1"/>
    <w:basedOn w:val="Normal"/>
    <w:next w:val="Normal"/>
    <w:autoRedefine/>
    <w:uiPriority w:val="39"/>
    <w:unhideWhenUsed/>
    <w:rsid w:val="009603B2"/>
    <w:pPr>
      <w:spacing w:before="100" w:after="0"/>
    </w:pPr>
    <w:rPr>
      <w:rFonts w:ascii="Arial" w:hAnsi="Arial"/>
      <w:noProof/>
    </w:rPr>
  </w:style>
  <w:style w:type="character" w:customStyle="1" w:styleId="Rubrik1Char">
    <w:name w:val="Rubrik 1 Char"/>
    <w:basedOn w:val="Standardstycketeckensnitt"/>
    <w:link w:val="Rubrik1"/>
    <w:uiPriority w:val="2"/>
    <w:rsid w:val="00A15E2D"/>
    <w:rPr>
      <w:rFonts w:ascii="Arial" w:eastAsiaTheme="majorEastAsia" w:hAnsi="Arial" w:cs="Arial"/>
      <w:sz w:val="28"/>
      <w:szCs w:val="48"/>
      <w:lang w:eastAsia="sv-SE"/>
    </w:rPr>
  </w:style>
  <w:style w:type="paragraph" w:styleId="Kommentarsmne">
    <w:name w:val="annotation subject"/>
    <w:basedOn w:val="Kommentarer"/>
    <w:next w:val="Kommentarer"/>
    <w:link w:val="KommentarsmneChar"/>
    <w:uiPriority w:val="99"/>
    <w:semiHidden/>
    <w:unhideWhenUsed/>
    <w:rsid w:val="004614A0"/>
    <w:rPr>
      <w:b/>
      <w:bCs/>
    </w:rPr>
  </w:style>
  <w:style w:type="character" w:customStyle="1" w:styleId="KommentarsmneChar">
    <w:name w:val="Kommentarsämne Char"/>
    <w:basedOn w:val="KommentarerChar"/>
    <w:link w:val="Kommentarsmne"/>
    <w:uiPriority w:val="99"/>
    <w:semiHidden/>
    <w:rsid w:val="004614A0"/>
    <w:rPr>
      <w:rFonts w:ascii="Times New Roman" w:eastAsia="Times New Roman" w:hAnsi="Times New Roman" w:cs="Times New Roman"/>
      <w:b/>
      <w:bCs/>
      <w:sz w:val="20"/>
      <w:szCs w:val="20"/>
      <w:lang w:eastAsia="sv-SE"/>
    </w:rPr>
  </w:style>
  <w:style w:type="paragraph" w:styleId="Revision">
    <w:name w:val="Revision"/>
    <w:hidden/>
    <w:uiPriority w:val="99"/>
    <w:semiHidden/>
    <w:rsid w:val="009437B5"/>
    <w:pPr>
      <w:spacing w:before="0"/>
    </w:pPr>
    <w:rPr>
      <w:rFonts w:ascii="Times New Roman" w:eastAsia="Times New Roman" w:hAnsi="Times New Roman" w:cs="Times New Roman"/>
      <w:lang w:eastAsia="sv-SE"/>
    </w:rPr>
  </w:style>
  <w:style w:type="paragraph" w:styleId="Innehll2">
    <w:name w:val="toc 2"/>
    <w:basedOn w:val="Normal"/>
    <w:next w:val="Normal"/>
    <w:autoRedefine/>
    <w:uiPriority w:val="39"/>
    <w:unhideWhenUsed/>
    <w:rsid w:val="008D750B"/>
    <w:pPr>
      <w:spacing w:after="0"/>
      <w:ind w:left="284"/>
    </w:pPr>
    <w:rPr>
      <w:rFonts w:ascii="Arial" w:hAnsi="Arial"/>
      <w:sz w:val="20"/>
    </w:rPr>
  </w:style>
  <w:style w:type="paragraph" w:styleId="Brdtext">
    <w:name w:val="Body Text"/>
    <w:basedOn w:val="Normal"/>
    <w:link w:val="BrdtextChar"/>
    <w:uiPriority w:val="99"/>
    <w:unhideWhenUsed/>
    <w:rsid w:val="00DA52F7"/>
    <w:pPr>
      <w:spacing w:after="120"/>
    </w:pPr>
  </w:style>
  <w:style w:type="character" w:customStyle="1" w:styleId="BrdtextChar">
    <w:name w:val="Brödtext Char"/>
    <w:basedOn w:val="Standardstycketeckensnitt"/>
    <w:link w:val="Brdtext"/>
    <w:uiPriority w:val="99"/>
    <w:rsid w:val="00DA52F7"/>
    <w:rPr>
      <w:rFonts w:ascii="Times New Roman" w:eastAsia="Times New Roman" w:hAnsi="Times New Roman" w:cs="Times New Roman"/>
      <w:lang w:eastAsia="sv-SE"/>
    </w:rPr>
  </w:style>
  <w:style w:type="paragraph" w:customStyle="1" w:styleId="sCitat">
    <w:name w:val="sCitat"/>
    <w:basedOn w:val="sBrdtext"/>
    <w:rsid w:val="00762897"/>
    <w:pPr>
      <w:spacing w:before="120" w:line="220" w:lineRule="atLeast"/>
      <w:ind w:left="454"/>
    </w:pPr>
  </w:style>
  <w:style w:type="paragraph" w:customStyle="1" w:styleId="Infotext">
    <w:name w:val="Infotext"/>
    <w:basedOn w:val="Normal"/>
    <w:semiHidden/>
    <w:rsid w:val="00057A83"/>
  </w:style>
  <w:style w:type="table" w:styleId="Tabellrutnt">
    <w:name w:val="Table Grid"/>
    <w:basedOn w:val="Normaltabell"/>
    <w:rsid w:val="00F92AB6"/>
    <w:pPr>
      <w:spacing w:before="0"/>
    </w:pPr>
    <w:rPr>
      <w:rFonts w:ascii="Arial" w:eastAsia="Times New Roman" w:hAnsi="Arial" w:cs="Times New Roman"/>
      <w:sz w:val="18"/>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tavstnd">
    <w:name w:val="No Spacing"/>
    <w:uiPriority w:val="1"/>
    <w:rsid w:val="00431F86"/>
    <w:pPr>
      <w:suppressAutoHyphens/>
      <w:spacing w:before="0"/>
    </w:pPr>
    <w:rPr>
      <w:rFonts w:ascii="Times New Roman" w:eastAsia="Times New Roman" w:hAnsi="Times New Roman" w:cs="Times New Roman"/>
      <w:sz w:val="22"/>
      <w:lang w:eastAsia="sv-SE"/>
    </w:rPr>
  </w:style>
  <w:style w:type="paragraph" w:customStyle="1" w:styleId="BOVERKETFrontlogga">
    <w:name w:val="BOVERKET_Frontlogga"/>
    <w:basedOn w:val="Normal"/>
    <w:rsid w:val="007A4E14"/>
    <w:pPr>
      <w:spacing w:after="2160"/>
      <w:jc w:val="right"/>
    </w:pPr>
    <w:rPr>
      <w:noProof/>
    </w:rPr>
  </w:style>
  <w:style w:type="paragraph" w:customStyle="1" w:styleId="BOVERKETRapportinformation">
    <w:name w:val="BOVERKET_Rapportinformation"/>
    <w:basedOn w:val="Normal"/>
    <w:rsid w:val="004D3905"/>
    <w:pPr>
      <w:spacing w:after="0" w:line="312" w:lineRule="atLeast"/>
      <w:jc w:val="right"/>
    </w:pPr>
    <w:rPr>
      <w:rFonts w:ascii="Arial" w:hAnsi="Arial"/>
    </w:rPr>
  </w:style>
  <w:style w:type="paragraph" w:customStyle="1" w:styleId="BOVERKETRapportrubrik">
    <w:name w:val="BOVERKET_Rapportrubrik"/>
    <w:basedOn w:val="Normal"/>
    <w:rsid w:val="001737CD"/>
    <w:pPr>
      <w:spacing w:before="200" w:after="0"/>
      <w:jc w:val="right"/>
    </w:pPr>
    <w:rPr>
      <w:rFonts w:ascii="Arial" w:hAnsi="Arial"/>
      <w:sz w:val="60"/>
    </w:rPr>
  </w:style>
  <w:style w:type="paragraph" w:customStyle="1" w:styleId="BOVERKETRapportunderrubrik">
    <w:name w:val="BOVERKET_Rapportunderrubrik"/>
    <w:basedOn w:val="Normal"/>
    <w:rsid w:val="004D3905"/>
    <w:pPr>
      <w:spacing w:before="200" w:after="0"/>
      <w:jc w:val="right"/>
    </w:pPr>
    <w:rPr>
      <w:rFonts w:ascii="Arial" w:hAnsi="Arial"/>
      <w:sz w:val="36"/>
    </w:rPr>
  </w:style>
  <w:style w:type="paragraph" w:styleId="Innehll3">
    <w:name w:val="toc 3"/>
    <w:basedOn w:val="Normal"/>
    <w:next w:val="Normal"/>
    <w:autoRedefine/>
    <w:uiPriority w:val="39"/>
    <w:unhideWhenUsed/>
    <w:rsid w:val="008D750B"/>
    <w:pPr>
      <w:spacing w:after="0"/>
      <w:ind w:left="567"/>
    </w:pPr>
    <w:rPr>
      <w:rFonts w:ascii="Arial" w:hAnsi="Arial"/>
      <w:noProof/>
      <w:sz w:val="18"/>
    </w:rPr>
  </w:style>
  <w:style w:type="paragraph" w:customStyle="1" w:styleId="BOVERKETInnehllRubrik">
    <w:name w:val="BOVERKET_Innehåll_Rubrik"/>
    <w:basedOn w:val="Rubrik1"/>
    <w:rsid w:val="00D15C3A"/>
    <w:pPr>
      <w:outlineLvl w:val="9"/>
    </w:pPr>
  </w:style>
  <w:style w:type="paragraph" w:customStyle="1" w:styleId="Tabellhuvud">
    <w:name w:val="Tabellhuvud"/>
    <w:basedOn w:val="Normal"/>
    <w:link w:val="TabellhuvudChar"/>
    <w:uiPriority w:val="3"/>
    <w:qFormat/>
    <w:rsid w:val="001B2CEB"/>
    <w:pPr>
      <w:spacing w:before="40" w:after="20"/>
    </w:pPr>
    <w:rPr>
      <w:rFonts w:ascii="Arial" w:hAnsi="Arial"/>
      <w:b/>
      <w:sz w:val="18"/>
      <w:szCs w:val="20"/>
      <w:lang w:eastAsia="en-US"/>
    </w:rPr>
  </w:style>
  <w:style w:type="paragraph" w:customStyle="1" w:styleId="Tabelltext">
    <w:name w:val="Tabelltext"/>
    <w:basedOn w:val="Normal"/>
    <w:uiPriority w:val="4"/>
    <w:qFormat/>
    <w:rsid w:val="001B2CEB"/>
    <w:pPr>
      <w:spacing w:before="40" w:after="20"/>
    </w:pPr>
    <w:rPr>
      <w:rFonts w:ascii="Arial" w:hAnsi="Arial"/>
      <w:sz w:val="18"/>
      <w:szCs w:val="20"/>
      <w:lang w:eastAsia="en-US"/>
    </w:rPr>
  </w:style>
  <w:style w:type="character" w:customStyle="1" w:styleId="TabellhuvudChar">
    <w:name w:val="Tabellhuvud Char"/>
    <w:basedOn w:val="Standardstycketeckensnitt"/>
    <w:link w:val="Tabellhuvud"/>
    <w:uiPriority w:val="3"/>
    <w:rsid w:val="001B2CEB"/>
    <w:rPr>
      <w:rFonts w:ascii="Arial" w:eastAsia="Times New Roman" w:hAnsi="Arial" w:cs="Times New Roman"/>
      <w:b/>
      <w:sz w:val="18"/>
      <w:szCs w:val="20"/>
    </w:rPr>
  </w:style>
  <w:style w:type="paragraph" w:customStyle="1" w:styleId="RubriktillTabell">
    <w:name w:val="Rubrik till Tabell"/>
    <w:basedOn w:val="Normal"/>
    <w:uiPriority w:val="5"/>
    <w:qFormat/>
    <w:rsid w:val="00E169CE"/>
    <w:pPr>
      <w:spacing w:after="40"/>
    </w:pPr>
    <w:rPr>
      <w:rFonts w:ascii="Arial" w:hAnsi="Arial"/>
      <w:sz w:val="18"/>
    </w:rPr>
  </w:style>
  <w:style w:type="table" w:styleId="Rutntstabell1ljusdekorfrg1">
    <w:name w:val="Grid Table 1 Light Accent 1"/>
    <w:basedOn w:val="Normaltabell"/>
    <w:uiPriority w:val="46"/>
    <w:rsid w:val="00326011"/>
    <w:tblPr>
      <w:tblStyleRowBandSize w:val="1"/>
      <w:tblStyleColBandSize w:val="1"/>
      <w:tblBorders>
        <w:top w:val="single" w:sz="4" w:space="0" w:color="F88A9A" w:themeColor="accent1" w:themeTint="66"/>
        <w:left w:val="single" w:sz="4" w:space="0" w:color="F88A9A" w:themeColor="accent1" w:themeTint="66"/>
        <w:bottom w:val="single" w:sz="4" w:space="0" w:color="F88A9A" w:themeColor="accent1" w:themeTint="66"/>
        <w:right w:val="single" w:sz="4" w:space="0" w:color="F88A9A" w:themeColor="accent1" w:themeTint="66"/>
        <w:insideH w:val="single" w:sz="4" w:space="0" w:color="F88A9A" w:themeColor="accent1" w:themeTint="66"/>
        <w:insideV w:val="single" w:sz="4" w:space="0" w:color="F88A9A" w:themeColor="accent1" w:themeTint="66"/>
      </w:tblBorders>
    </w:tblPr>
    <w:tblStylePr w:type="firstRow">
      <w:rPr>
        <w:b/>
        <w:bCs/>
      </w:rPr>
      <w:tblPr/>
      <w:tcPr>
        <w:tcBorders>
          <w:bottom w:val="single" w:sz="12" w:space="0" w:color="F55168" w:themeColor="accent1" w:themeTint="99"/>
        </w:tcBorders>
      </w:tcPr>
    </w:tblStylePr>
    <w:tblStylePr w:type="lastRow">
      <w:rPr>
        <w:b/>
        <w:bCs/>
      </w:rPr>
      <w:tblPr/>
      <w:tcPr>
        <w:tcBorders>
          <w:top w:val="double" w:sz="2" w:space="0" w:color="F55168" w:themeColor="accent1" w:themeTint="99"/>
        </w:tcBorders>
      </w:tcPr>
    </w:tblStylePr>
    <w:tblStylePr w:type="firstCol">
      <w:rPr>
        <w:b/>
        <w:bCs/>
      </w:rPr>
    </w:tblStylePr>
    <w:tblStylePr w:type="lastCol">
      <w:rPr>
        <w:b/>
        <w:bCs/>
      </w:rPr>
    </w:tblStylePr>
  </w:style>
  <w:style w:type="table" w:customStyle="1" w:styleId="Boverkettabell">
    <w:name w:val="Boverket tabell"/>
    <w:basedOn w:val="Normaltabell"/>
    <w:uiPriority w:val="99"/>
    <w:rsid w:val="00E169CE"/>
    <w:pPr>
      <w:spacing w:before="20" w:after="40" w:line="288" w:lineRule="auto"/>
    </w:pPr>
    <w:rPr>
      <w:rFonts w:ascii="Arial" w:hAnsi="Arial"/>
      <w:sz w:val="18"/>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rPr>
      <w:cantSplit/>
    </w:trPr>
    <w:tblStylePr w:type="firstRow">
      <w:rPr>
        <w:b/>
      </w:rPr>
      <w:tblPr/>
      <w:trPr>
        <w:cantSplit/>
        <w:tblHeader/>
      </w:trPr>
      <w:tcPr>
        <w:shd w:val="clear" w:color="auto" w:fill="E2EEF5"/>
      </w:tcPr>
    </w:tblStylePr>
    <w:tblStylePr w:type="firstCol">
      <w:rPr>
        <w:b/>
      </w:rPr>
      <w:tblPr/>
      <w:tcPr>
        <w:shd w:val="clear" w:color="auto" w:fill="E2EEF5"/>
      </w:tcPr>
    </w:tblStylePr>
  </w:style>
  <w:style w:type="table" w:styleId="Tabellrutntljust">
    <w:name w:val="Grid Table Light"/>
    <w:basedOn w:val="Normaltabell"/>
    <w:uiPriority w:val="40"/>
    <w:rsid w:val="0032601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a">
    <w:name w:val="List"/>
    <w:basedOn w:val="Normal"/>
    <w:uiPriority w:val="99"/>
    <w:semiHidden/>
    <w:unhideWhenUsed/>
    <w:rsid w:val="008512D3"/>
    <w:pPr>
      <w:ind w:left="357" w:hanging="357"/>
      <w:contextualSpacing/>
    </w:pPr>
  </w:style>
  <w:style w:type="paragraph" w:styleId="Punktlista">
    <w:name w:val="List Bullet"/>
    <w:basedOn w:val="Normal"/>
    <w:uiPriority w:val="99"/>
    <w:semiHidden/>
    <w:unhideWhenUsed/>
    <w:rsid w:val="00F30816"/>
    <w:pPr>
      <w:numPr>
        <w:numId w:val="1"/>
      </w:numPr>
      <w:ind w:left="357" w:hanging="357"/>
      <w:contextualSpacing/>
    </w:pPr>
  </w:style>
  <w:style w:type="numbering" w:customStyle="1" w:styleId="PunktlistaBoverket">
    <w:name w:val="Punktlista Boverket"/>
    <w:uiPriority w:val="99"/>
    <w:rsid w:val="007D00AE"/>
    <w:pPr>
      <w:numPr>
        <w:numId w:val="2"/>
      </w:numPr>
    </w:pPr>
  </w:style>
  <w:style w:type="numbering" w:customStyle="1" w:styleId="NumreradListaBoverket">
    <w:name w:val="Numrerad Lista Boverket"/>
    <w:uiPriority w:val="99"/>
    <w:rsid w:val="00D75641"/>
    <w:pPr>
      <w:numPr>
        <w:numId w:val="3"/>
      </w:numPr>
    </w:pPr>
  </w:style>
  <w:style w:type="character" w:styleId="Platshllartext">
    <w:name w:val="Placeholder Text"/>
    <w:basedOn w:val="Standardstycketeckensnitt"/>
    <w:uiPriority w:val="99"/>
    <w:semiHidden/>
    <w:rsid w:val="00125E08"/>
    <w:rPr>
      <w:color w:val="808080"/>
    </w:rPr>
  </w:style>
  <w:style w:type="paragraph" w:customStyle="1" w:styleId="Blockcitat">
    <w:name w:val="Blockcitat"/>
    <w:basedOn w:val="Normal"/>
    <w:uiPriority w:val="7"/>
    <w:qFormat/>
    <w:rsid w:val="007D00AE"/>
    <w:pPr>
      <w:ind w:left="397"/>
    </w:pPr>
  </w:style>
  <w:style w:type="paragraph" w:customStyle="1" w:styleId="NottextBoverket">
    <w:name w:val="Nottext Boverket"/>
    <w:basedOn w:val="Normal"/>
    <w:uiPriority w:val="6"/>
    <w:qFormat/>
    <w:rsid w:val="007D00AE"/>
    <w:pPr>
      <w:spacing w:after="0"/>
    </w:pPr>
    <w:rPr>
      <w:sz w:val="18"/>
    </w:rPr>
  </w:style>
  <w:style w:type="paragraph" w:styleId="Innehllsfrteckningsrubrik">
    <w:name w:val="TOC Heading"/>
    <w:basedOn w:val="BOVERKETInnehllRubrik"/>
    <w:next w:val="Normal"/>
    <w:uiPriority w:val="39"/>
    <w:unhideWhenUsed/>
    <w:rsid w:val="008D750B"/>
  </w:style>
  <w:style w:type="paragraph" w:customStyle="1" w:styleId="Bildtext">
    <w:name w:val="Bildtext"/>
    <w:basedOn w:val="Normal"/>
    <w:link w:val="BildtextChar"/>
    <w:uiPriority w:val="8"/>
    <w:qFormat/>
    <w:rsid w:val="00EC53A4"/>
    <w:pPr>
      <w:spacing w:after="0"/>
    </w:pPr>
    <w:rPr>
      <w:rFonts w:ascii="Arial" w:hAnsi="Arial" w:cs="Arial"/>
      <w:sz w:val="18"/>
      <w:szCs w:val="18"/>
    </w:rPr>
  </w:style>
  <w:style w:type="numbering" w:customStyle="1" w:styleId="StrecklistaBoverket">
    <w:name w:val="Strecklista Boverket"/>
    <w:uiPriority w:val="99"/>
    <w:rsid w:val="007D00AE"/>
    <w:pPr>
      <w:numPr>
        <w:numId w:val="19"/>
      </w:numPr>
    </w:pPr>
  </w:style>
  <w:style w:type="character" w:customStyle="1" w:styleId="BildtextChar">
    <w:name w:val="Bildtext Char"/>
    <w:basedOn w:val="Standardstycketeckensnitt"/>
    <w:link w:val="Bildtext"/>
    <w:uiPriority w:val="8"/>
    <w:rsid w:val="00EC53A4"/>
    <w:rPr>
      <w:rFonts w:ascii="Arial" w:eastAsia="Times New Roman" w:hAnsi="Arial" w:cs="Arial"/>
      <w:sz w:val="18"/>
      <w:szCs w:val="18"/>
      <w:lang w:eastAsia="sv-SE"/>
    </w:rPr>
  </w:style>
  <w:style w:type="paragraph" w:styleId="Beskrivning">
    <w:name w:val="caption"/>
    <w:basedOn w:val="Normal"/>
    <w:next w:val="Normal"/>
    <w:uiPriority w:val="35"/>
    <w:unhideWhenUsed/>
    <w:qFormat/>
    <w:rsid w:val="00E169CE"/>
    <w:pPr>
      <w:keepNext/>
      <w:spacing w:after="40"/>
    </w:pPr>
    <w:rPr>
      <w:rFonts w:ascii="Arial" w:hAnsi="Arial"/>
      <w:iCs/>
      <w:sz w:val="18"/>
      <w:szCs w:val="18"/>
    </w:rPr>
  </w:style>
  <w:style w:type="table" w:customStyle="1" w:styleId="BoverketBredTabell">
    <w:name w:val="Boverket Bred Tabell"/>
    <w:basedOn w:val="Boverkettabell"/>
    <w:uiPriority w:val="99"/>
    <w:rsid w:val="00385FEE"/>
    <w:pPr>
      <w:spacing w:before="0"/>
    </w:pPr>
    <w:tblPr>
      <w:tblInd w:w="-1531" w:type="dxa"/>
    </w:tblPr>
    <w:tblStylePr w:type="firstRow">
      <w:rPr>
        <w:b/>
      </w:rPr>
      <w:tblPr/>
      <w:trPr>
        <w:cantSplit/>
        <w:tblHeader/>
      </w:trPr>
      <w:tcPr>
        <w:shd w:val="clear" w:color="auto" w:fill="E2EEF5"/>
      </w:tcPr>
    </w:tblStylePr>
    <w:tblStylePr w:type="firstCol">
      <w:rPr>
        <w:b/>
      </w:rPr>
      <w:tblPr/>
      <w:tcPr>
        <w:shd w:val="clear" w:color="auto" w:fill="E2EEF5"/>
      </w:tcPr>
    </w:tblStylePr>
  </w:style>
  <w:style w:type="paragraph" w:customStyle="1" w:styleId="Rubrik1mednummer">
    <w:name w:val="Rubrik 1 med nummer"/>
    <w:basedOn w:val="Rubrik1"/>
    <w:uiPriority w:val="10"/>
    <w:rsid w:val="00B80C59"/>
    <w:pPr>
      <w:numPr>
        <w:numId w:val="20"/>
      </w:numPr>
      <w:ind w:left="868" w:hanging="910"/>
    </w:pPr>
    <w:rPr>
      <w:lang w:eastAsia="en-US"/>
    </w:rPr>
  </w:style>
  <w:style w:type="paragraph" w:customStyle="1" w:styleId="Rubrik2mednummer">
    <w:name w:val="Rubrik 2 med nummer"/>
    <w:basedOn w:val="Rubrik2"/>
    <w:uiPriority w:val="10"/>
    <w:rsid w:val="00B80C59"/>
    <w:pPr>
      <w:numPr>
        <w:ilvl w:val="1"/>
        <w:numId w:val="22"/>
      </w:numPr>
      <w:ind w:left="854" w:hanging="902"/>
    </w:pPr>
  </w:style>
  <w:style w:type="paragraph" w:customStyle="1" w:styleId="Rubrik3mednummer">
    <w:name w:val="Rubrik 3 med nummer"/>
    <w:basedOn w:val="Rubrik3"/>
    <w:uiPriority w:val="10"/>
    <w:rsid w:val="00B80C59"/>
    <w:pPr>
      <w:numPr>
        <w:ilvl w:val="2"/>
        <w:numId w:val="23"/>
      </w:numPr>
      <w:ind w:left="854" w:hanging="882"/>
    </w:pPr>
  </w:style>
  <w:style w:type="paragraph" w:customStyle="1" w:styleId="Rubrik4mednummer">
    <w:name w:val="Rubrik 4 med nummer"/>
    <w:basedOn w:val="Rubrik4"/>
    <w:uiPriority w:val="10"/>
    <w:rsid w:val="00B80C59"/>
    <w:pPr>
      <w:numPr>
        <w:ilvl w:val="3"/>
        <w:numId w:val="24"/>
      </w:numPr>
      <w:ind w:left="896" w:hanging="928"/>
    </w:pPr>
  </w:style>
  <w:style w:type="paragraph" w:customStyle="1" w:styleId="Faktaruta">
    <w:name w:val="Faktaruta"/>
    <w:basedOn w:val="Normal"/>
    <w:uiPriority w:val="12"/>
    <w:qFormat/>
    <w:rsid w:val="00815221"/>
    <w:pPr>
      <w:pBdr>
        <w:top w:val="single" w:sz="4" w:space="4" w:color="A6A6A6" w:themeColor="background1" w:themeShade="A6"/>
        <w:left w:val="single" w:sz="4" w:space="4" w:color="A6A6A6" w:themeColor="background1" w:themeShade="A6"/>
        <w:bottom w:val="single" w:sz="4" w:space="4" w:color="A6A6A6" w:themeColor="background1" w:themeShade="A6"/>
        <w:right w:val="single" w:sz="4" w:space="4" w:color="A6A6A6" w:themeColor="background1" w:themeShade="A6"/>
      </w:pBdr>
      <w:shd w:val="clear" w:color="auto" w:fill="E2EEF5" w:themeFill="background2"/>
      <w:spacing w:before="240" w:after="240"/>
    </w:pPr>
  </w:style>
  <w:style w:type="paragraph" w:customStyle="1" w:styleId="Dokumentegenskap">
    <w:name w:val="Dokumentegenskap"/>
    <w:basedOn w:val="Normal"/>
    <w:rsid w:val="00683B8E"/>
    <w:pPr>
      <w:spacing w:after="60"/>
    </w:pPr>
    <w:rPr>
      <w:rFonts w:ascii="Arial" w:hAnsi="Arial"/>
      <w:sz w:val="18"/>
    </w:rPr>
  </w:style>
  <w:style w:type="paragraph" w:customStyle="1" w:styleId="Rubrik-1">
    <w:name w:val="Rubrik-1"/>
    <w:basedOn w:val="Normal"/>
    <w:next w:val="Normal"/>
    <w:semiHidden/>
    <w:rsid w:val="00CE25EF"/>
    <w:pPr>
      <w:keepNext/>
      <w:tabs>
        <w:tab w:val="left" w:pos="5041"/>
      </w:tabs>
      <w:spacing w:after="40"/>
      <w:outlineLvl w:val="0"/>
    </w:pPr>
    <w:rPr>
      <w:rFonts w:ascii="Arial" w:hAnsi="Arial"/>
      <w:sz w:val="28"/>
    </w:rPr>
  </w:style>
  <w:style w:type="paragraph" w:customStyle="1" w:styleId="p1">
    <w:name w:val="p1"/>
    <w:basedOn w:val="Normal"/>
    <w:rsid w:val="00BC72D2"/>
    <w:pPr>
      <w:spacing w:after="0"/>
    </w:pPr>
    <w:rPr>
      <w:color w:val="000000"/>
      <w:sz w:val="17"/>
      <w:szCs w:val="17"/>
    </w:rPr>
  </w:style>
  <w:style w:type="character" w:customStyle="1" w:styleId="s1">
    <w:name w:val="s1"/>
    <w:basedOn w:val="Standardstycketeckensnitt"/>
    <w:rsid w:val="00940447"/>
    <w:rPr>
      <w:color w:val="8AACC1"/>
    </w:rPr>
  </w:style>
  <w:style w:type="character" w:customStyle="1" w:styleId="apple-converted-space">
    <w:name w:val="apple-converted-space"/>
    <w:basedOn w:val="Standardstycketeckensnitt"/>
    <w:rsid w:val="00940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gistraturen@boverket.se"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www.boverket.s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registraturen@boverket.se"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remiss@boverket.s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overket.se" TargetMode="External"/><Relationship Id="rId22" Type="http://schemas.openxmlformats.org/officeDocument/2006/relationships/header" Target="header3.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Boverkets_mallar\P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8E31FF803A41F39919126E95F49585"/>
        <w:category>
          <w:name w:val="Allmänt"/>
          <w:gallery w:val="placeholder"/>
        </w:category>
        <w:types>
          <w:type w:val="bbPlcHdr"/>
        </w:types>
        <w:behaviors>
          <w:behavior w:val="content"/>
        </w:behaviors>
        <w:guid w:val="{B046F231-79DD-4AFC-A227-C456DDA090E5}"/>
      </w:docPartPr>
      <w:docPartBody>
        <w:p w:rsidR="005D78F8" w:rsidRDefault="0096699C">
          <w:pPr>
            <w:pStyle w:val="E08E31FF803A41F39919126E95F49585"/>
          </w:pPr>
          <w:r w:rsidRPr="00CB05EE">
            <w:rPr>
              <w:rStyle w:val="Platshllartext"/>
              <w:rFonts w:eastAsiaTheme="minorHAnsi"/>
            </w:rPr>
            <w:t>Processnr</w:t>
          </w:r>
        </w:p>
      </w:docPartBody>
    </w:docPart>
    <w:docPart>
      <w:docPartPr>
        <w:name w:val="1ECB5B00E5F04385B20913AD69D0686C"/>
        <w:category>
          <w:name w:val="Allmänt"/>
          <w:gallery w:val="placeholder"/>
        </w:category>
        <w:types>
          <w:type w:val="bbPlcHdr"/>
        </w:types>
        <w:behaviors>
          <w:behavior w:val="content"/>
        </w:behaviors>
        <w:guid w:val="{B9A24DEF-654F-4550-8500-20786B9B960E}"/>
      </w:docPartPr>
      <w:docPartBody>
        <w:p w:rsidR="005D78F8" w:rsidRDefault="0096699C">
          <w:pPr>
            <w:pStyle w:val="1ECB5B00E5F04385B20913AD69D0686C"/>
          </w:pPr>
          <w:r w:rsidRPr="00CB05EE">
            <w:rPr>
              <w:rStyle w:val="Platshllartext"/>
              <w:rFonts w:eastAsiaTheme="minorHAnsi"/>
            </w:rPr>
            <w:t>Ange dnr</w:t>
          </w:r>
        </w:p>
      </w:docPartBody>
    </w:docPart>
    <w:docPart>
      <w:docPartPr>
        <w:name w:val="8C22AB165D59497A8408F02D8E43200C"/>
        <w:category>
          <w:name w:val="Allmänt"/>
          <w:gallery w:val="placeholder"/>
        </w:category>
        <w:types>
          <w:type w:val="bbPlcHdr"/>
        </w:types>
        <w:behaviors>
          <w:behavior w:val="content"/>
        </w:behaviors>
        <w:guid w:val="{A08743F9-7961-4EEF-8A4C-C6474620FA25}"/>
      </w:docPartPr>
      <w:docPartBody>
        <w:p w:rsidR="005D78F8" w:rsidRDefault="005D78F8" w:rsidP="002B1019">
          <w:pPr>
            <w:spacing w:after="0"/>
            <w:ind w:right="-710"/>
            <w:sectPr w:rsidR="005D78F8" w:rsidSect="002B1019">
              <w:type w:val="continuous"/>
              <w:pgSz w:w="11906" w:h="16838"/>
              <w:pgMar w:top="4962" w:right="991" w:bottom="1417" w:left="1417" w:header="708" w:footer="708" w:gutter="0"/>
              <w:cols w:num="2" w:space="567" w:equalWidth="0">
                <w:col w:w="4253" w:space="567"/>
                <w:col w:w="4252"/>
              </w:cols>
              <w:titlePg/>
              <w:docGrid w:linePitch="360"/>
            </w:sectPr>
          </w:pPr>
        </w:p>
        <w:p w:rsidR="005D78F8" w:rsidRDefault="005D78F8"/>
      </w:docPartBody>
    </w:docPart>
    <w:docPart>
      <w:docPartPr>
        <w:name w:val="665454E37BD341C0A4BAE0F46DD02090"/>
        <w:category>
          <w:name w:val="Allmänt"/>
          <w:gallery w:val="placeholder"/>
        </w:category>
        <w:types>
          <w:type w:val="bbPlcHdr"/>
        </w:types>
        <w:behaviors>
          <w:behavior w:val="content"/>
        </w:behaviors>
        <w:guid w:val="{F5CE3F84-870B-43EE-86D8-410B65EA48FC}"/>
      </w:docPartPr>
      <w:docPartBody>
        <w:p w:rsidR="005D78F8" w:rsidRDefault="0096699C">
          <w:pPr>
            <w:pStyle w:val="665454E37BD341C0A4BAE0F46DD02090"/>
          </w:pPr>
          <w:r w:rsidRPr="00CB05EE">
            <w:rPr>
              <w:rStyle w:val="Platshllartext"/>
            </w:rPr>
            <w:t>Skriv in dokumentets rubrik här</w:t>
          </w:r>
        </w:p>
      </w:docPartBody>
    </w:docPart>
    <w:docPart>
      <w:docPartPr>
        <w:name w:val="7E6199AABAB54DF1981D0EB5D5CED9D9"/>
        <w:category>
          <w:name w:val="Allmänt"/>
          <w:gallery w:val="placeholder"/>
        </w:category>
        <w:types>
          <w:type w:val="bbPlcHdr"/>
        </w:types>
        <w:behaviors>
          <w:behavior w:val="content"/>
        </w:behaviors>
        <w:guid w:val="{64DE000D-803B-46AE-B2AA-A42F6191704E}"/>
      </w:docPartPr>
      <w:docPartBody>
        <w:p w:rsidR="005D78F8" w:rsidRDefault="0096699C" w:rsidP="00000B0E">
          <w:pPr>
            <w:pStyle w:val="7E6199AABAB54DF1981D0EB5D5CED9D91"/>
          </w:pPr>
          <w:r w:rsidRPr="003634CE">
            <w:rPr>
              <w:rStyle w:val="Platshllartext"/>
              <w:rFonts w:eastAsiaTheme="minorHAnsi"/>
              <w:bCs/>
            </w:rPr>
            <w:t>ÅÅÅÅ-MM-DD</w:t>
          </w:r>
        </w:p>
      </w:docPartBody>
    </w:docPart>
    <w:docPart>
      <w:docPartPr>
        <w:name w:val="A1BE29DBC1044D3989B4E8FA9CBB6071"/>
        <w:category>
          <w:name w:val="Allmänt"/>
          <w:gallery w:val="placeholder"/>
        </w:category>
        <w:types>
          <w:type w:val="bbPlcHdr"/>
        </w:types>
        <w:behaviors>
          <w:behavior w:val="content"/>
        </w:behaviors>
        <w:guid w:val="{6D01EE1A-8818-4DA2-89B6-F158CC58A3EA}"/>
      </w:docPartPr>
      <w:docPartBody>
        <w:p w:rsidR="005D78F8" w:rsidRDefault="0096699C" w:rsidP="00000B0E">
          <w:pPr>
            <w:pStyle w:val="A1BE29DBC1044D3989B4E8FA9CBB60711"/>
          </w:pPr>
          <w:r w:rsidRPr="003634CE">
            <w:rPr>
              <w:rFonts w:eastAsiaTheme="minorHAnsi"/>
            </w:rPr>
            <w:t>Klicka eller tryck här för att ange text.</w:t>
          </w:r>
        </w:p>
      </w:docPartBody>
    </w:docPart>
    <w:docPart>
      <w:docPartPr>
        <w:name w:val="93E95D9E863548059C56D78C4050896B"/>
        <w:category>
          <w:name w:val="Allmänt"/>
          <w:gallery w:val="placeholder"/>
        </w:category>
        <w:types>
          <w:type w:val="bbPlcHdr"/>
        </w:types>
        <w:behaviors>
          <w:behavior w:val="content"/>
        </w:behaviors>
        <w:guid w:val="{9CDD1842-AF6B-49BA-B2A0-A8402AA1C485}"/>
      </w:docPartPr>
      <w:docPartBody>
        <w:p w:rsidR="005D78F8" w:rsidRDefault="0096699C" w:rsidP="00000B0E">
          <w:pPr>
            <w:pStyle w:val="93E95D9E863548059C56D78C4050896B1"/>
          </w:pPr>
          <w:r w:rsidRPr="003634CE">
            <w:rPr>
              <w:rFonts w:eastAsiaTheme="minorHAnsi"/>
            </w:rPr>
            <w:t>Klicka eller tryck här för att ange text.</w:t>
          </w:r>
        </w:p>
      </w:docPartBody>
    </w:docPart>
    <w:docPart>
      <w:docPartPr>
        <w:name w:val="E8EB0308107F4DF082DC03F643E48989"/>
        <w:category>
          <w:name w:val="Allmänt"/>
          <w:gallery w:val="placeholder"/>
        </w:category>
        <w:types>
          <w:type w:val="bbPlcHdr"/>
        </w:types>
        <w:behaviors>
          <w:behavior w:val="content"/>
        </w:behaviors>
        <w:guid w:val="{4A4C6077-3DDC-43DC-BDD9-37E1AE12EE90}"/>
      </w:docPartPr>
      <w:docPartBody>
        <w:p w:rsidR="005D78F8" w:rsidRDefault="0096699C" w:rsidP="00000B0E">
          <w:pPr>
            <w:pStyle w:val="E8EB0308107F4DF082DC03F643E489891"/>
          </w:pPr>
          <w:r w:rsidRPr="003634CE">
            <w:rPr>
              <w:rFonts w:eastAsiaTheme="minorHAnsi"/>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8F8"/>
    <w:rsid w:val="00000B0E"/>
    <w:rsid w:val="00265D19"/>
    <w:rsid w:val="00296D53"/>
    <w:rsid w:val="002B1019"/>
    <w:rsid w:val="002E4949"/>
    <w:rsid w:val="005D78F8"/>
    <w:rsid w:val="006A39C2"/>
    <w:rsid w:val="007260C9"/>
    <w:rsid w:val="00732DB7"/>
    <w:rsid w:val="00762D5E"/>
    <w:rsid w:val="007A49F5"/>
    <w:rsid w:val="007D3F7E"/>
    <w:rsid w:val="00800B90"/>
    <w:rsid w:val="008B492D"/>
    <w:rsid w:val="008C2BA2"/>
    <w:rsid w:val="008E3F33"/>
    <w:rsid w:val="0096699C"/>
    <w:rsid w:val="00A27835"/>
    <w:rsid w:val="00C0152D"/>
    <w:rsid w:val="00D57018"/>
    <w:rsid w:val="00E31902"/>
    <w:rsid w:val="00E457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00B0E"/>
    <w:rPr>
      <w:color w:val="808080"/>
    </w:rPr>
  </w:style>
  <w:style w:type="paragraph" w:customStyle="1" w:styleId="E08E31FF803A41F39919126E95F49585">
    <w:name w:val="E08E31FF803A41F39919126E95F49585"/>
  </w:style>
  <w:style w:type="paragraph" w:customStyle="1" w:styleId="1ECB5B00E5F04385B20913AD69D0686C">
    <w:name w:val="1ECB5B00E5F04385B20913AD69D0686C"/>
  </w:style>
  <w:style w:type="paragraph" w:customStyle="1" w:styleId="665454E37BD341C0A4BAE0F46DD02090">
    <w:name w:val="665454E37BD341C0A4BAE0F46DD02090"/>
  </w:style>
  <w:style w:type="paragraph" w:customStyle="1" w:styleId="7E6199AABAB54DF1981D0EB5D5CED9D91">
    <w:name w:val="7E6199AABAB54DF1981D0EB5D5CED9D91"/>
    <w:rsid w:val="00000B0E"/>
    <w:pPr>
      <w:spacing w:before="40" w:after="20" w:line="240" w:lineRule="auto"/>
    </w:pPr>
    <w:rPr>
      <w:rFonts w:ascii="Arial" w:eastAsia="Times New Roman" w:hAnsi="Arial" w:cs="Times New Roman"/>
      <w:kern w:val="0"/>
      <w:sz w:val="18"/>
      <w:szCs w:val="20"/>
      <w:lang w:eastAsia="en-US"/>
      <w14:ligatures w14:val="none"/>
    </w:rPr>
  </w:style>
  <w:style w:type="paragraph" w:customStyle="1" w:styleId="A1BE29DBC1044D3989B4E8FA9CBB60711">
    <w:name w:val="A1BE29DBC1044D3989B4E8FA9CBB60711"/>
    <w:rsid w:val="00000B0E"/>
    <w:pPr>
      <w:spacing w:before="40" w:after="20" w:line="240" w:lineRule="auto"/>
    </w:pPr>
    <w:rPr>
      <w:rFonts w:ascii="Arial" w:eastAsia="Times New Roman" w:hAnsi="Arial" w:cs="Times New Roman"/>
      <w:kern w:val="0"/>
      <w:sz w:val="18"/>
      <w:szCs w:val="20"/>
      <w:lang w:eastAsia="en-US"/>
      <w14:ligatures w14:val="none"/>
    </w:rPr>
  </w:style>
  <w:style w:type="paragraph" w:customStyle="1" w:styleId="93E95D9E863548059C56D78C4050896B1">
    <w:name w:val="93E95D9E863548059C56D78C4050896B1"/>
    <w:rsid w:val="00000B0E"/>
    <w:pPr>
      <w:spacing w:before="40" w:after="20" w:line="240" w:lineRule="auto"/>
    </w:pPr>
    <w:rPr>
      <w:rFonts w:ascii="Arial" w:eastAsia="Times New Roman" w:hAnsi="Arial" w:cs="Times New Roman"/>
      <w:kern w:val="0"/>
      <w:sz w:val="18"/>
      <w:szCs w:val="20"/>
      <w:lang w:eastAsia="en-US"/>
      <w14:ligatures w14:val="none"/>
    </w:rPr>
  </w:style>
  <w:style w:type="paragraph" w:customStyle="1" w:styleId="E8EB0308107F4DF082DC03F643E489891">
    <w:name w:val="E8EB0308107F4DF082DC03F643E489891"/>
    <w:rsid w:val="00000B0E"/>
    <w:pPr>
      <w:spacing w:before="40" w:after="20" w:line="240" w:lineRule="auto"/>
    </w:pPr>
    <w:rPr>
      <w:rFonts w:ascii="Arial" w:eastAsia="Times New Roman" w:hAnsi="Arial" w:cs="Times New Roman"/>
      <w:kern w:val="0"/>
      <w:sz w:val="18"/>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Boverket2020">
      <a:dk1>
        <a:srgbClr val="000000"/>
      </a:dk1>
      <a:lt1>
        <a:sysClr val="window" lastClr="FFFFFF"/>
      </a:lt1>
      <a:dk2>
        <a:srgbClr val="00375B"/>
      </a:dk2>
      <a:lt2>
        <a:srgbClr val="E2EEF5"/>
      </a:lt2>
      <a:accent1>
        <a:srgbClr val="C10B25"/>
      </a:accent1>
      <a:accent2>
        <a:srgbClr val="1E1E1E"/>
      </a:accent2>
      <a:accent3>
        <a:srgbClr val="9BBACC"/>
      </a:accent3>
      <a:accent4>
        <a:srgbClr val="47687D"/>
      </a:accent4>
      <a:accent5>
        <a:srgbClr val="C5BEB0"/>
      </a:accent5>
      <a:accent6>
        <a:srgbClr val="FDC75F"/>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20XX:XX (fylls i av författaren)</Abstract>
  <CompanyAddress/>
  <CompanyPhone>Remiss: Boverkets förslag till föreskrifter (BFS 20xx:A26) om energihushållning och värmeisolering i byggnader</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2b0c3e1-121e-4762-95a4-60d3aeda8005" xsi:nil="true"/>
    <lcf76f155ced4ddcb4097134ff3c332f xmlns="7022896b-ade6-49c1-a284-0cd2a452ffd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53D0B373E4FD34BBC4643DC3A6A62CC" ma:contentTypeVersion="14" ma:contentTypeDescription="Skapa ett nytt dokument." ma:contentTypeScope="" ma:versionID="ef55fa66fc1f2da352bc37761605a4fd">
  <xsd:schema xmlns:xsd="http://www.w3.org/2001/XMLSchema" xmlns:xs="http://www.w3.org/2001/XMLSchema" xmlns:p="http://schemas.microsoft.com/office/2006/metadata/properties" xmlns:ns2="7022896b-ade6-49c1-a284-0cd2a452ffd2" xmlns:ns3="32b0c3e1-121e-4762-95a4-60d3aeda8005" targetNamespace="http://schemas.microsoft.com/office/2006/metadata/properties" ma:root="true" ma:fieldsID="84cfc47dd139f75407a9ef522c0feb03" ns2:_="" ns3:_="">
    <xsd:import namespace="7022896b-ade6-49c1-a284-0cd2a452ffd2"/>
    <xsd:import namespace="32b0c3e1-121e-4762-95a4-60d3aeda80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2896b-ade6-49c1-a284-0cd2a452f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4eb8f92f-18eb-4bed-ba4b-f8283a41ec0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b0c3e1-121e-4762-95a4-60d3aeda800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3e2367b-0457-4156-8535-4f45cbd929ec}" ma:internalName="TaxCatchAll" ma:showField="CatchAllData" ma:web="32b0c3e1-121e-4762-95a4-60d3aeda80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F95D9C-DE51-4845-8089-44765DAA7477}">
  <ds:schemaRefs>
    <ds:schemaRef ds:uri="http://schemas.openxmlformats.org/officeDocument/2006/bibliography"/>
  </ds:schemaRefs>
</ds:datastoreItem>
</file>

<file path=customXml/itemProps3.xml><?xml version="1.0" encoding="utf-8"?>
<ds:datastoreItem xmlns:ds="http://schemas.openxmlformats.org/officeDocument/2006/customXml" ds:itemID="{F5B3D819-3C32-4F86-8A35-B9DC7D51919F}">
  <ds:schemaRefs>
    <ds:schemaRef ds:uri="http://schemas.microsoft.com/office/2006/metadata/properties"/>
    <ds:schemaRef ds:uri="http://schemas.microsoft.com/office/infopath/2007/PartnerControls"/>
    <ds:schemaRef ds:uri="32b0c3e1-121e-4762-95a4-60d3aeda8005"/>
    <ds:schemaRef ds:uri="7022896b-ade6-49c1-a284-0cd2a452ffd2"/>
  </ds:schemaRefs>
</ds:datastoreItem>
</file>

<file path=customXml/itemProps4.xml><?xml version="1.0" encoding="utf-8"?>
<ds:datastoreItem xmlns:ds="http://schemas.openxmlformats.org/officeDocument/2006/customXml" ds:itemID="{EB5C773B-93FC-4496-9AF8-7FFF15E69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2896b-ade6-49c1-a284-0cd2a452ffd2"/>
    <ds:schemaRef ds:uri="32b0c3e1-121e-4762-95a4-60d3aeda80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85328B-5D30-46CD-9758-0B31FD8C0B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C:\Boverkets_mallar\PM.dotx</Template>
  <TotalTime>43</TotalTime>
  <Pages>5</Pages>
  <Words>1227</Words>
  <Characters>6508</Characters>
  <Application>Microsoft Office Word</Application>
  <DocSecurity>0</DocSecurity>
  <Lines>54</Lines>
  <Paragraphs>15</Paragraphs>
  <ScaleCrop>false</ScaleCrop>
  <HeadingPairs>
    <vt:vector size="2" baseType="variant">
      <vt:variant>
        <vt:lpstr>Rubrik</vt:lpstr>
      </vt:variant>
      <vt:variant>
        <vt:i4>1</vt:i4>
      </vt:variant>
    </vt:vector>
  </HeadingPairs>
  <TitlesOfParts>
    <vt:vector size="1" baseType="lpstr">
      <vt:lpstr>Svarsformulär</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Svarsformulär</dc:title>
  <dc:subject/>
  <dc:creator>Boverket</dc:creator>
  <cp:keywords/>
  <cp:lastModifiedBy>Lotta Bångens</cp:lastModifiedBy>
  <cp:revision>69</cp:revision>
  <cp:lastPrinted>2025-05-23T21:10:00Z</cp:lastPrinted>
  <dcterms:created xsi:type="dcterms:W3CDTF">2026-04-03T16:09:00Z</dcterms:created>
  <dcterms:modified xsi:type="dcterms:W3CDTF">2026-04-17T10:54:00Z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0x010100B53D0B373E4FD34BBC4643DC3A6A62CC</vt:lpwstr>
  </property>
  <property fmtid="{D5CDD505-2E9C-101B-9397-08002B2CF9AE}" pid="3" name="MediaServiceImageTags">
    <vt:lpwstr/>
  </property>
  <property fmtid="{D5CDD505-2E9C-101B-9397-08002B2CF9AE}" pid="4" name="Namn beslutande">
    <vt:lpwstr>Förnamn Efternamn</vt:lpwstr>
  </property>
  <property fmtid="{D5CDD505-2E9C-101B-9397-08002B2CF9AE}" pid="5" name="Namn föredragande">
    <vt:lpwstr>Förnamn Efternamn</vt:lpwstr>
  </property>
  <property fmtid="{D5CDD505-2E9C-101B-9397-08002B2CF9AE}" pid="6" name="Rapportnummer">
    <vt:lpwstr>ÅR:XX (fylls i av författaren)</vt:lpwstr>
  </property>
  <property fmtid="{D5CDD505-2E9C-101B-9397-08002B2CF9AE}" pid="7" name="Titel beslutande">
    <vt:lpwstr>titel</vt:lpwstr>
  </property>
  <property fmtid="{D5CDD505-2E9C-101B-9397-08002B2CF9AE}" pid="8" name="Titel föredragande">
    <vt:lpwstr>titel</vt:lpwstr>
  </property>
</Properties>
</file>