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E927B" w14:textId="77777777" w:rsidR="00894F72" w:rsidRDefault="00894F72" w:rsidP="002E22BA">
      <w:pPr>
        <w:pStyle w:val="Swedisol0"/>
        <w:spacing w:after="120" w:line="264" w:lineRule="auto"/>
        <w:rPr>
          <w:rFonts w:ascii="Friends" w:hAnsi="Friends" w:cs="Arial"/>
          <w:sz w:val="20"/>
          <w:szCs w:val="20"/>
        </w:rPr>
      </w:pPr>
    </w:p>
    <w:p w14:paraId="6E5D53C0" w14:textId="470E504D" w:rsidR="00B82BB8" w:rsidRPr="00894F72" w:rsidRDefault="00FF1244" w:rsidP="002E22BA">
      <w:pPr>
        <w:pStyle w:val="Swedisol0"/>
        <w:spacing w:after="120" w:line="264" w:lineRule="auto"/>
        <w:rPr>
          <w:rFonts w:ascii="Friends" w:hAnsi="Friends" w:cs="Arial"/>
          <w:sz w:val="20"/>
          <w:szCs w:val="20"/>
        </w:rPr>
      </w:pPr>
      <w:r w:rsidRPr="00894F72">
        <w:rPr>
          <w:rFonts w:ascii="Friends" w:hAnsi="Friends" w:cs="Arial"/>
          <w:sz w:val="20"/>
          <w:szCs w:val="20"/>
        </w:rPr>
        <w:t>Stockholm 202</w:t>
      </w:r>
      <w:r w:rsidR="00EF7AA5">
        <w:rPr>
          <w:rFonts w:ascii="Friends" w:hAnsi="Friends" w:cs="Arial"/>
          <w:sz w:val="20"/>
          <w:szCs w:val="20"/>
        </w:rPr>
        <w:t>6-04-20</w:t>
      </w:r>
    </w:p>
    <w:p w14:paraId="7B3096EA" w14:textId="50A11AAD" w:rsidR="00FB7346" w:rsidRPr="00BE705F" w:rsidRDefault="00FB7346" w:rsidP="00FB7346">
      <w:pPr>
        <w:pStyle w:val="Normalwebb"/>
        <w:spacing w:before="0" w:beforeAutospacing="0" w:after="60" w:afterAutospacing="0" w:line="264" w:lineRule="auto"/>
        <w:jc w:val="right"/>
        <w:rPr>
          <w:rFonts w:ascii="Friends" w:hAnsi="Friends" w:cs="Arial"/>
          <w:sz w:val="18"/>
          <w:szCs w:val="18"/>
        </w:rPr>
      </w:pPr>
      <w:r w:rsidRPr="00BE705F">
        <w:rPr>
          <w:rFonts w:ascii="Friends" w:hAnsi="Friends" w:cs="Arial"/>
          <w:sz w:val="18"/>
          <w:szCs w:val="18"/>
        </w:rPr>
        <w:t>Klimat och närings</w:t>
      </w:r>
      <w:r w:rsidR="00E20816">
        <w:rPr>
          <w:rFonts w:ascii="Friends" w:hAnsi="Friends" w:cs="Arial"/>
          <w:sz w:val="18"/>
          <w:szCs w:val="18"/>
        </w:rPr>
        <w:t>livs</w:t>
      </w:r>
      <w:r w:rsidRPr="00BE705F">
        <w:rPr>
          <w:rFonts w:ascii="Friends" w:hAnsi="Friends" w:cs="Arial"/>
          <w:sz w:val="18"/>
          <w:szCs w:val="18"/>
        </w:rPr>
        <w:t>departementet</w:t>
      </w:r>
    </w:p>
    <w:p w14:paraId="121A9AD4" w14:textId="77777777" w:rsidR="00FB7346" w:rsidRPr="00BE705F" w:rsidRDefault="00FB7346" w:rsidP="00FB7346">
      <w:pPr>
        <w:spacing w:after="0" w:line="264" w:lineRule="auto"/>
        <w:ind w:left="5216" w:hanging="5216"/>
        <w:jc w:val="right"/>
        <w:rPr>
          <w:rFonts w:ascii="Friends" w:eastAsia="Times New Roman" w:hAnsi="Friends" w:cs="Arial"/>
          <w:sz w:val="16"/>
          <w:szCs w:val="16"/>
          <w:lang w:eastAsia="sv-SE"/>
        </w:rPr>
      </w:pPr>
      <w:hyperlink r:id="rId10" w:history="1">
        <w:r w:rsidRPr="00BE705F">
          <w:rPr>
            <w:rStyle w:val="Hyperlnk"/>
            <w:rFonts w:ascii="Friends" w:eastAsia="Times New Roman" w:hAnsi="Friends" w:cs="Arial"/>
            <w:sz w:val="16"/>
            <w:szCs w:val="16"/>
            <w:lang w:eastAsia="sv-SE"/>
          </w:rPr>
          <w:t>kn.remissvar@regeringskansliet.se</w:t>
        </w:r>
      </w:hyperlink>
    </w:p>
    <w:p w14:paraId="21B2683F" w14:textId="77777777" w:rsidR="00FB7346" w:rsidRPr="00BE705F" w:rsidRDefault="00FB7346" w:rsidP="00FB7346">
      <w:pPr>
        <w:spacing w:after="0" w:line="264" w:lineRule="auto"/>
        <w:ind w:left="5216" w:hanging="5216"/>
        <w:jc w:val="right"/>
        <w:rPr>
          <w:rFonts w:ascii="Friends" w:eastAsia="Times New Roman" w:hAnsi="Friends" w:cs="Arial"/>
          <w:sz w:val="16"/>
          <w:szCs w:val="16"/>
          <w:lang w:eastAsia="sv-SE"/>
        </w:rPr>
      </w:pPr>
      <w:r w:rsidRPr="00BE705F">
        <w:rPr>
          <w:rFonts w:ascii="Friends" w:hAnsi="Friends" w:cs="Arial"/>
          <w:sz w:val="18"/>
          <w:szCs w:val="18"/>
        </w:rPr>
        <w:tab/>
      </w:r>
      <w:bookmarkStart w:id="0" w:name="_Hlk216089787"/>
      <w:r w:rsidRPr="00BE705F">
        <w:rPr>
          <w:rFonts w:ascii="Friends" w:hAnsi="Friends"/>
        </w:rPr>
        <w:fldChar w:fldCharType="begin"/>
      </w:r>
      <w:r w:rsidRPr="00BE705F">
        <w:rPr>
          <w:rFonts w:ascii="Friends" w:hAnsi="Friends"/>
        </w:rPr>
        <w:instrText>HYPERLINK "mailto:kn.e.remissvar@regeringskansliet.se"</w:instrText>
      </w:r>
      <w:r w:rsidRPr="00BE705F">
        <w:rPr>
          <w:rFonts w:ascii="Friends" w:hAnsi="Friends"/>
        </w:rPr>
      </w:r>
      <w:r w:rsidRPr="00BE705F">
        <w:rPr>
          <w:rFonts w:ascii="Friends" w:hAnsi="Friends"/>
        </w:rPr>
        <w:fldChar w:fldCharType="separate"/>
      </w:r>
      <w:r w:rsidRPr="00BE705F">
        <w:rPr>
          <w:rFonts w:ascii="Friends" w:eastAsia="Times New Roman" w:hAnsi="Friends" w:cs="Arial"/>
          <w:sz w:val="16"/>
          <w:szCs w:val="16"/>
          <w:lang w:eastAsia="sv-SE"/>
        </w:rPr>
        <w:t>kn.e.remissvar@regeringskansliet.se</w:t>
      </w:r>
      <w:r w:rsidRPr="00BE705F">
        <w:rPr>
          <w:rFonts w:ascii="Friends" w:hAnsi="Friends"/>
        </w:rPr>
        <w:fldChar w:fldCharType="end"/>
      </w:r>
    </w:p>
    <w:bookmarkEnd w:id="0"/>
    <w:p w14:paraId="2224B897" w14:textId="77777777" w:rsidR="00B82BB8" w:rsidRPr="00BE705F" w:rsidRDefault="00B82BB8" w:rsidP="002E22BA">
      <w:pPr>
        <w:pStyle w:val="Swedisol0"/>
        <w:spacing w:after="120" w:line="264" w:lineRule="auto"/>
        <w:rPr>
          <w:rFonts w:ascii="Friends" w:hAnsi="Friends" w:cs="Arial"/>
          <w:b/>
          <w:bCs/>
          <w:sz w:val="20"/>
          <w:szCs w:val="20"/>
        </w:rPr>
      </w:pPr>
    </w:p>
    <w:p w14:paraId="57826ED4" w14:textId="2FF57B9C" w:rsidR="002E22BA" w:rsidRPr="00887335" w:rsidRDefault="002E22BA" w:rsidP="002E22BA">
      <w:pPr>
        <w:pStyle w:val="Swedisol0"/>
        <w:spacing w:after="120" w:line="264" w:lineRule="auto"/>
        <w:rPr>
          <w:rFonts w:ascii="Friends" w:hAnsi="Friends" w:cs="Arial"/>
          <w:b/>
          <w:bCs/>
          <w:sz w:val="32"/>
          <w:szCs w:val="28"/>
        </w:rPr>
      </w:pPr>
      <w:r w:rsidRPr="00887335">
        <w:rPr>
          <w:rFonts w:ascii="Friends" w:hAnsi="Friends" w:cs="Arial"/>
          <w:b/>
          <w:bCs/>
          <w:sz w:val="20"/>
          <w:szCs w:val="20"/>
        </w:rPr>
        <w:t xml:space="preserve">Diarienummer </w:t>
      </w:r>
      <w:r w:rsidRPr="00887335">
        <w:rPr>
          <w:rFonts w:ascii="Friends" w:hAnsi="Friends" w:cs="Arial"/>
          <w:b/>
          <w:bCs/>
          <w:szCs w:val="24"/>
        </w:rPr>
        <w:t>KN202</w:t>
      </w:r>
      <w:r w:rsidR="00EF7AA5">
        <w:rPr>
          <w:rFonts w:ascii="Friends" w:hAnsi="Friends" w:cs="Arial"/>
          <w:b/>
          <w:bCs/>
          <w:szCs w:val="24"/>
        </w:rPr>
        <w:t>6</w:t>
      </w:r>
      <w:r w:rsidRPr="00887335">
        <w:rPr>
          <w:rFonts w:ascii="Friends" w:hAnsi="Friends" w:cs="Arial"/>
          <w:b/>
          <w:bCs/>
          <w:szCs w:val="24"/>
        </w:rPr>
        <w:t>/0</w:t>
      </w:r>
      <w:r w:rsidR="00EF7AA5">
        <w:rPr>
          <w:rFonts w:ascii="Friends" w:hAnsi="Friends" w:cs="Arial"/>
          <w:b/>
          <w:bCs/>
          <w:szCs w:val="24"/>
        </w:rPr>
        <w:t>0780</w:t>
      </w:r>
    </w:p>
    <w:p w14:paraId="7A3E3DDF" w14:textId="5EA4C7F6" w:rsidR="00056CAA" w:rsidRDefault="002E22BA" w:rsidP="00056CAA">
      <w:pPr>
        <w:pStyle w:val="Swedisol0"/>
        <w:spacing w:after="120" w:line="264" w:lineRule="auto"/>
        <w:rPr>
          <w:rFonts w:ascii="Helvetica" w:hAnsi="Helvetica"/>
          <w:color w:val="000000"/>
        </w:rPr>
      </w:pPr>
      <w:r w:rsidRPr="00887335">
        <w:rPr>
          <w:rFonts w:ascii="Friends" w:hAnsi="Friends" w:cs="Arial"/>
          <w:b/>
          <w:bCs/>
          <w:szCs w:val="24"/>
        </w:rPr>
        <w:t xml:space="preserve">Remissvar: </w:t>
      </w:r>
      <w:r w:rsidR="00041EFB">
        <w:rPr>
          <w:rFonts w:ascii="Helvetica" w:hAnsi="Helvetica"/>
          <w:color w:val="000000"/>
        </w:rPr>
        <w:t>Pr</w:t>
      </w:r>
      <w:r w:rsidR="00EF7AA5">
        <w:rPr>
          <w:rFonts w:ascii="Helvetica" w:hAnsi="Helvetica"/>
          <w:color w:val="000000"/>
        </w:rPr>
        <w:t xml:space="preserve">omemoria och utkast till förordning om </w:t>
      </w:r>
      <w:proofErr w:type="spellStart"/>
      <w:r w:rsidR="00EF7AA5">
        <w:rPr>
          <w:rFonts w:ascii="Helvetica" w:hAnsi="Helvetica"/>
          <w:color w:val="000000"/>
        </w:rPr>
        <w:t>elstöd</w:t>
      </w:r>
      <w:proofErr w:type="spellEnd"/>
      <w:r w:rsidR="00EF7AA5">
        <w:rPr>
          <w:rFonts w:ascii="Helvetica" w:hAnsi="Helvetica"/>
          <w:color w:val="000000"/>
        </w:rPr>
        <w:t xml:space="preserve"> till konsumenter för januari–februari 2026</w:t>
      </w:r>
    </w:p>
    <w:p w14:paraId="312FAF37" w14:textId="77777777" w:rsidR="00EF7AA5" w:rsidRDefault="00EF7AA5" w:rsidP="005A6E43">
      <w:pPr>
        <w:pStyle w:val="Normalwebb"/>
        <w:shd w:val="clear" w:color="auto" w:fill="FFFFFF"/>
        <w:spacing w:before="0" w:beforeAutospacing="0" w:after="160" w:afterAutospacing="0" w:line="276" w:lineRule="atLeast"/>
        <w:rPr>
          <w:rFonts w:ascii="Friends UltraLight" w:hAnsi="Friends UltraLight"/>
          <w:sz w:val="20"/>
          <w:szCs w:val="20"/>
        </w:rPr>
      </w:pPr>
    </w:p>
    <w:p w14:paraId="3193CFF4" w14:textId="65C7E9CB" w:rsidR="00056CAA" w:rsidRDefault="00056CAA" w:rsidP="005A6E43">
      <w:pPr>
        <w:pStyle w:val="Normalwebb"/>
        <w:shd w:val="clear" w:color="auto" w:fill="FFFFFF"/>
        <w:spacing w:before="0" w:beforeAutospacing="0" w:after="160" w:afterAutospacing="0" w:line="276" w:lineRule="atLeast"/>
        <w:rPr>
          <w:rFonts w:ascii="Friends UltraLight" w:hAnsi="Friends UltraLight"/>
          <w:sz w:val="20"/>
          <w:szCs w:val="20"/>
        </w:rPr>
      </w:pPr>
      <w:proofErr w:type="spellStart"/>
      <w:r>
        <w:rPr>
          <w:rFonts w:ascii="Friends UltraLight" w:hAnsi="Friends UltraLight"/>
          <w:sz w:val="20"/>
          <w:szCs w:val="20"/>
        </w:rPr>
        <w:t>Eneff</w:t>
      </w:r>
      <w:proofErr w:type="spellEnd"/>
      <w:r>
        <w:rPr>
          <w:rFonts w:ascii="Friends UltraLight" w:hAnsi="Friends UltraLight"/>
          <w:sz w:val="20"/>
          <w:szCs w:val="20"/>
        </w:rPr>
        <w:t xml:space="preserve"> avstyrker införandet av ett </w:t>
      </w:r>
      <w:proofErr w:type="spellStart"/>
      <w:r>
        <w:rPr>
          <w:rFonts w:ascii="Friends UltraLight" w:hAnsi="Friends UltraLight"/>
          <w:sz w:val="20"/>
          <w:szCs w:val="20"/>
        </w:rPr>
        <w:t>elstöd</w:t>
      </w:r>
      <w:proofErr w:type="spellEnd"/>
      <w:r>
        <w:rPr>
          <w:rFonts w:ascii="Friends UltraLight" w:hAnsi="Friends UltraLight"/>
          <w:sz w:val="20"/>
          <w:szCs w:val="20"/>
        </w:rPr>
        <w:t xml:space="preserve"> enligt utkastet till förordning. </w:t>
      </w:r>
      <w:r w:rsidR="007B68F3">
        <w:rPr>
          <w:rFonts w:ascii="Friends UltraLight" w:hAnsi="Friends UltraLight"/>
          <w:sz w:val="20"/>
          <w:szCs w:val="20"/>
        </w:rPr>
        <w:t xml:space="preserve">Motsvarande medel borde i stället användas för att sänka elbehovet. Det skulle innebära att vi står bättre rustade nästa gång elpriset stiger. </w:t>
      </w:r>
      <w:r w:rsidR="00C4143B">
        <w:rPr>
          <w:rFonts w:ascii="Friends UltraLight" w:hAnsi="Friends UltraLight"/>
          <w:sz w:val="20"/>
          <w:szCs w:val="20"/>
        </w:rPr>
        <w:t xml:space="preserve">Med föreslagna utformning av stöd </w:t>
      </w:r>
      <w:r w:rsidR="00817219">
        <w:rPr>
          <w:rFonts w:ascii="Friends UltraLight" w:hAnsi="Friends UltraLight"/>
          <w:sz w:val="20"/>
          <w:szCs w:val="20"/>
        </w:rPr>
        <w:t xml:space="preserve">kommer konsumenter att drabbas lika hårt nästa gång priset ökar. </w:t>
      </w:r>
      <w:r w:rsidR="00FA1C1E">
        <w:rPr>
          <w:rFonts w:ascii="Friends UltraLight" w:hAnsi="Friends UltraLight"/>
          <w:sz w:val="20"/>
          <w:szCs w:val="20"/>
        </w:rPr>
        <w:t xml:space="preserve">Vi vill i stället bygga ett elsystem som är </w:t>
      </w:r>
      <w:proofErr w:type="spellStart"/>
      <w:r w:rsidR="00FA1C1E">
        <w:rPr>
          <w:rFonts w:ascii="Friends UltraLight" w:hAnsi="Friends UltraLight"/>
          <w:sz w:val="20"/>
          <w:szCs w:val="20"/>
        </w:rPr>
        <w:t>resilient</w:t>
      </w:r>
      <w:proofErr w:type="spellEnd"/>
      <w:r w:rsidR="00FA1C1E">
        <w:rPr>
          <w:rFonts w:ascii="Friends UltraLight" w:hAnsi="Friends UltraLight"/>
          <w:sz w:val="20"/>
          <w:szCs w:val="20"/>
        </w:rPr>
        <w:t xml:space="preserve"> och </w:t>
      </w:r>
      <w:proofErr w:type="spellStart"/>
      <w:r w:rsidR="00FA1C1E">
        <w:rPr>
          <w:rFonts w:ascii="Friends UltraLight" w:hAnsi="Friends UltraLight"/>
          <w:sz w:val="20"/>
          <w:szCs w:val="20"/>
        </w:rPr>
        <w:t>framtidssäkrat</w:t>
      </w:r>
      <w:proofErr w:type="spellEnd"/>
      <w:r w:rsidR="00FA1C1E">
        <w:rPr>
          <w:rFonts w:ascii="Friends UltraLight" w:hAnsi="Friends UltraLight"/>
          <w:sz w:val="20"/>
          <w:szCs w:val="20"/>
        </w:rPr>
        <w:t xml:space="preserve">, så gott det går, mot prisökningar. </w:t>
      </w:r>
    </w:p>
    <w:p w14:paraId="65AA9CA8" w14:textId="7439CA0E" w:rsidR="00EC23EC" w:rsidRDefault="007B10CA" w:rsidP="005A6E43">
      <w:pPr>
        <w:pStyle w:val="Normalwebb"/>
        <w:shd w:val="clear" w:color="auto" w:fill="FFFFFF"/>
        <w:spacing w:before="0" w:beforeAutospacing="0" w:after="160" w:afterAutospacing="0" w:line="276" w:lineRule="atLeast"/>
        <w:rPr>
          <w:rFonts w:ascii="Friends UltraLight" w:hAnsi="Friends UltraLight"/>
          <w:sz w:val="20"/>
          <w:szCs w:val="20"/>
        </w:rPr>
      </w:pPr>
      <w:r>
        <w:rPr>
          <w:rFonts w:ascii="Friends UltraLight" w:hAnsi="Friends UltraLight"/>
          <w:sz w:val="20"/>
          <w:szCs w:val="20"/>
        </w:rPr>
        <w:t>Fluktuationer</w:t>
      </w:r>
      <w:r w:rsidR="00FA1C1E">
        <w:rPr>
          <w:rFonts w:ascii="Friends UltraLight" w:hAnsi="Friends UltraLight"/>
          <w:sz w:val="20"/>
          <w:szCs w:val="20"/>
        </w:rPr>
        <w:t xml:space="preserve"> i elpris </w:t>
      </w:r>
      <w:r w:rsidR="004C64BA">
        <w:rPr>
          <w:rFonts w:ascii="Friends UltraLight" w:hAnsi="Friends UltraLight"/>
          <w:sz w:val="20"/>
          <w:szCs w:val="20"/>
        </w:rPr>
        <w:t xml:space="preserve">är speciellt </w:t>
      </w:r>
      <w:r>
        <w:rPr>
          <w:rFonts w:ascii="Friends UltraLight" w:hAnsi="Friends UltraLight"/>
          <w:sz w:val="20"/>
          <w:szCs w:val="20"/>
        </w:rPr>
        <w:t>kännbara</w:t>
      </w:r>
      <w:r w:rsidR="004C64BA">
        <w:rPr>
          <w:rFonts w:ascii="Friends UltraLight" w:hAnsi="Friends UltraLight"/>
          <w:sz w:val="20"/>
          <w:szCs w:val="20"/>
        </w:rPr>
        <w:t xml:space="preserve"> i Sveriges småhus. Det positiva är att där finns även en stor potential att minska elbehovet. </w:t>
      </w:r>
      <w:r>
        <w:rPr>
          <w:rFonts w:ascii="Friends UltraLight" w:hAnsi="Friends UltraLight"/>
          <w:sz w:val="20"/>
          <w:szCs w:val="20"/>
        </w:rPr>
        <w:t>Isolering, förbättrad ventilation</w:t>
      </w:r>
      <w:r w:rsidR="000A5144">
        <w:rPr>
          <w:rFonts w:ascii="Friends UltraLight" w:hAnsi="Friends UltraLight"/>
          <w:sz w:val="20"/>
          <w:szCs w:val="20"/>
        </w:rPr>
        <w:t xml:space="preserve"> och </w:t>
      </w:r>
      <w:r w:rsidR="008A2226">
        <w:rPr>
          <w:rFonts w:ascii="Friends UltraLight" w:hAnsi="Friends UltraLight"/>
          <w:sz w:val="20"/>
          <w:szCs w:val="20"/>
        </w:rPr>
        <w:t>utbyt</w:t>
      </w:r>
      <w:r w:rsidR="00AD41AF">
        <w:rPr>
          <w:rFonts w:ascii="Friends UltraLight" w:hAnsi="Friends UltraLight"/>
          <w:sz w:val="20"/>
          <w:szCs w:val="20"/>
        </w:rPr>
        <w:t>e</w:t>
      </w:r>
      <w:r w:rsidR="008A2226">
        <w:rPr>
          <w:rFonts w:ascii="Friends UltraLight" w:hAnsi="Friends UltraLight"/>
          <w:sz w:val="20"/>
          <w:szCs w:val="20"/>
        </w:rPr>
        <w:t xml:space="preserve"> av värmesystem är några av de åtgärder som kan ge bättre förutsättningar för framtiden. </w:t>
      </w:r>
    </w:p>
    <w:p w14:paraId="4A02BB2C" w14:textId="2C56EE8D" w:rsidR="00EC23EC" w:rsidRDefault="00EC23EC" w:rsidP="005A6E43">
      <w:pPr>
        <w:pStyle w:val="Normalwebb"/>
        <w:shd w:val="clear" w:color="auto" w:fill="FFFFFF"/>
        <w:spacing w:before="0" w:beforeAutospacing="0" w:after="160" w:afterAutospacing="0" w:line="276" w:lineRule="atLeast"/>
        <w:rPr>
          <w:rFonts w:ascii="Friends UltraLight" w:hAnsi="Friends UltraLight"/>
          <w:sz w:val="20"/>
          <w:szCs w:val="20"/>
        </w:rPr>
      </w:pPr>
      <w:r>
        <w:rPr>
          <w:rFonts w:ascii="Friends UltraLight" w:hAnsi="Friends UltraLight"/>
          <w:sz w:val="20"/>
          <w:szCs w:val="20"/>
        </w:rPr>
        <w:t xml:space="preserve">Förutom att villaägare skulle bli mindre priskänsliga om el-effektiviseringsåtgärder genomfördes, skulle åtgärderna även leda till </w:t>
      </w:r>
      <w:r w:rsidR="00FE6912">
        <w:rPr>
          <w:rFonts w:ascii="Friends UltraLight" w:hAnsi="Friends UltraLight"/>
          <w:sz w:val="20"/>
          <w:szCs w:val="20"/>
        </w:rPr>
        <w:t xml:space="preserve">ett lägre eleffektbehov i Sverige. </w:t>
      </w:r>
    </w:p>
    <w:p w14:paraId="329AB818" w14:textId="7B789653" w:rsidR="00F93CA0" w:rsidRDefault="00F93CA0" w:rsidP="005A6E43">
      <w:pPr>
        <w:pStyle w:val="Normalwebb"/>
        <w:shd w:val="clear" w:color="auto" w:fill="FFFFFF"/>
        <w:spacing w:before="0" w:beforeAutospacing="0" w:after="160" w:afterAutospacing="0" w:line="276" w:lineRule="atLeast"/>
        <w:rPr>
          <w:rFonts w:ascii="Friends UltraLight" w:hAnsi="Friends UltraLight"/>
          <w:sz w:val="20"/>
          <w:szCs w:val="20"/>
        </w:rPr>
      </w:pPr>
      <w:r>
        <w:rPr>
          <w:rFonts w:ascii="Friends UltraLight" w:hAnsi="Friends UltraLight"/>
          <w:sz w:val="20"/>
          <w:szCs w:val="20"/>
        </w:rPr>
        <w:t xml:space="preserve">Förslaget försvårar </w:t>
      </w:r>
      <w:r w:rsidR="008A2511">
        <w:rPr>
          <w:rFonts w:ascii="Friends UltraLight" w:hAnsi="Friends UltraLight"/>
          <w:sz w:val="20"/>
          <w:szCs w:val="20"/>
        </w:rPr>
        <w:t>möjligheterna att frigöra el till de sektorer som snabbt behöver</w:t>
      </w:r>
      <w:r w:rsidR="00F101D9">
        <w:rPr>
          <w:rFonts w:ascii="Friends UltraLight" w:hAnsi="Friends UltraLight"/>
          <w:sz w:val="20"/>
          <w:szCs w:val="20"/>
        </w:rPr>
        <w:t xml:space="preserve"> </w:t>
      </w:r>
      <w:r w:rsidR="009E6086">
        <w:rPr>
          <w:rFonts w:ascii="Friends UltraLight" w:hAnsi="Friends UltraLight"/>
          <w:sz w:val="20"/>
          <w:szCs w:val="20"/>
        </w:rPr>
        <w:t xml:space="preserve">mer el, </w:t>
      </w:r>
      <w:proofErr w:type="gramStart"/>
      <w:r w:rsidR="009E6086">
        <w:rPr>
          <w:rFonts w:ascii="Friends UltraLight" w:hAnsi="Friends UltraLight"/>
          <w:sz w:val="20"/>
          <w:szCs w:val="20"/>
        </w:rPr>
        <w:t>t ex</w:t>
      </w:r>
      <w:proofErr w:type="gramEnd"/>
      <w:r w:rsidR="009E6086">
        <w:rPr>
          <w:rFonts w:ascii="Friends UltraLight" w:hAnsi="Friends UltraLight"/>
          <w:sz w:val="20"/>
          <w:szCs w:val="20"/>
        </w:rPr>
        <w:t xml:space="preserve"> transporter och nya industrietableringar. </w:t>
      </w:r>
    </w:p>
    <w:p w14:paraId="60230255" w14:textId="77777777" w:rsidR="008259CA" w:rsidRDefault="00EB7616" w:rsidP="00681DB3">
      <w:pPr>
        <w:shd w:val="clear" w:color="auto" w:fill="FFFFFF"/>
        <w:spacing w:line="240" w:lineRule="auto"/>
        <w:rPr>
          <w:rFonts w:ascii="Friends UltraLight" w:eastAsia="Times New Roman" w:hAnsi="Friends UltraLight" w:cs="Times New Roman"/>
          <w:color w:val="000000"/>
          <w:kern w:val="0"/>
          <w:sz w:val="20"/>
          <w:szCs w:val="20"/>
          <w:lang w:eastAsia="sv-SE"/>
          <w14:ligatures w14:val="none"/>
        </w:rPr>
      </w:pPr>
      <w:r>
        <w:rPr>
          <w:rFonts w:ascii="Friends UltraLight" w:eastAsia="Times New Roman" w:hAnsi="Friends UltraLight" w:cs="Times New Roman"/>
          <w:color w:val="000000"/>
          <w:kern w:val="0"/>
          <w:sz w:val="20"/>
          <w:szCs w:val="20"/>
          <w:lang w:eastAsia="sv-SE"/>
          <w14:ligatures w14:val="none"/>
        </w:rPr>
        <w:t xml:space="preserve">Förslaget går också rakt emot de </w:t>
      </w:r>
      <w:r w:rsidR="008259CA">
        <w:rPr>
          <w:rFonts w:ascii="Friends UltraLight" w:eastAsia="Times New Roman" w:hAnsi="Friends UltraLight" w:cs="Times New Roman"/>
          <w:color w:val="000000"/>
          <w:kern w:val="0"/>
          <w:sz w:val="20"/>
          <w:szCs w:val="20"/>
          <w:lang w:eastAsia="sv-SE"/>
          <w14:ligatures w14:val="none"/>
        </w:rPr>
        <w:t xml:space="preserve">förslag som kommit från IEA för att dämpa behovet av energi. </w:t>
      </w:r>
    </w:p>
    <w:p w14:paraId="02254F4F" w14:textId="5CA0EE89" w:rsidR="008259CA" w:rsidRDefault="006B4BD3" w:rsidP="00681DB3">
      <w:pPr>
        <w:shd w:val="clear" w:color="auto" w:fill="FFFFFF"/>
        <w:spacing w:line="240" w:lineRule="auto"/>
        <w:rPr>
          <w:rFonts w:ascii="Friends UltraLight" w:eastAsia="Times New Roman" w:hAnsi="Friends UltraLight" w:cs="Times New Roman"/>
          <w:color w:val="000000"/>
          <w:kern w:val="0"/>
          <w:sz w:val="20"/>
          <w:szCs w:val="20"/>
          <w:lang w:eastAsia="sv-SE"/>
          <w14:ligatures w14:val="none"/>
        </w:rPr>
      </w:pPr>
      <w:r>
        <w:rPr>
          <w:rFonts w:ascii="Friends UltraLight" w:eastAsia="Times New Roman" w:hAnsi="Friends UltraLight" w:cs="Times New Roman"/>
          <w:color w:val="000000"/>
          <w:kern w:val="0"/>
          <w:sz w:val="20"/>
          <w:szCs w:val="20"/>
          <w:lang w:eastAsia="sv-SE"/>
          <w14:ligatures w14:val="none"/>
        </w:rPr>
        <w:t>Förslaget går även emot principen ”</w:t>
      </w:r>
      <w:proofErr w:type="spellStart"/>
      <w:r>
        <w:rPr>
          <w:rFonts w:ascii="Friends UltraLight" w:eastAsia="Times New Roman" w:hAnsi="Friends UltraLight" w:cs="Times New Roman"/>
          <w:color w:val="000000"/>
          <w:kern w:val="0"/>
          <w:sz w:val="20"/>
          <w:szCs w:val="20"/>
          <w:lang w:eastAsia="sv-SE"/>
          <w14:ligatures w14:val="none"/>
        </w:rPr>
        <w:t>Efficiency</w:t>
      </w:r>
      <w:proofErr w:type="spellEnd"/>
      <w:r>
        <w:rPr>
          <w:rFonts w:ascii="Friends UltraLight" w:eastAsia="Times New Roman" w:hAnsi="Friends UltraLight" w:cs="Times New Roman"/>
          <w:color w:val="000000"/>
          <w:kern w:val="0"/>
          <w:sz w:val="20"/>
          <w:szCs w:val="20"/>
          <w:lang w:eastAsia="sv-SE"/>
          <w14:ligatures w14:val="none"/>
        </w:rPr>
        <w:t xml:space="preserve"> </w:t>
      </w:r>
      <w:proofErr w:type="spellStart"/>
      <w:r>
        <w:rPr>
          <w:rFonts w:ascii="Friends UltraLight" w:eastAsia="Times New Roman" w:hAnsi="Friends UltraLight" w:cs="Times New Roman"/>
          <w:color w:val="000000"/>
          <w:kern w:val="0"/>
          <w:sz w:val="20"/>
          <w:szCs w:val="20"/>
          <w:lang w:eastAsia="sv-SE"/>
          <w14:ligatures w14:val="none"/>
        </w:rPr>
        <w:t>first</w:t>
      </w:r>
      <w:proofErr w:type="spellEnd"/>
      <w:r>
        <w:rPr>
          <w:rFonts w:ascii="Friends UltraLight" w:eastAsia="Times New Roman" w:hAnsi="Friends UltraLight" w:cs="Times New Roman"/>
          <w:color w:val="000000"/>
          <w:kern w:val="0"/>
          <w:sz w:val="20"/>
          <w:szCs w:val="20"/>
          <w:lang w:eastAsia="sv-SE"/>
          <w14:ligatures w14:val="none"/>
        </w:rPr>
        <w:t xml:space="preserve">” </w:t>
      </w:r>
      <w:r w:rsidR="00686786">
        <w:rPr>
          <w:rFonts w:ascii="Friends UltraLight" w:eastAsia="Times New Roman" w:hAnsi="Friends UltraLight" w:cs="Times New Roman"/>
          <w:color w:val="000000"/>
          <w:kern w:val="0"/>
          <w:sz w:val="20"/>
          <w:szCs w:val="20"/>
          <w:lang w:eastAsia="sv-SE"/>
          <w14:ligatures w14:val="none"/>
        </w:rPr>
        <w:t xml:space="preserve">(art 3 i </w:t>
      </w:r>
      <w:proofErr w:type="spellStart"/>
      <w:r w:rsidR="00686786">
        <w:rPr>
          <w:rFonts w:ascii="Friends UltraLight" w:eastAsia="Times New Roman" w:hAnsi="Friends UltraLight" w:cs="Times New Roman"/>
          <w:color w:val="000000"/>
          <w:kern w:val="0"/>
          <w:sz w:val="20"/>
          <w:szCs w:val="20"/>
          <w:lang w:eastAsia="sv-SE"/>
          <w14:ligatures w14:val="none"/>
        </w:rPr>
        <w:t>EED</w:t>
      </w:r>
      <w:proofErr w:type="spellEnd"/>
      <w:r w:rsidR="00686786">
        <w:rPr>
          <w:rFonts w:ascii="Friends UltraLight" w:eastAsia="Times New Roman" w:hAnsi="Friends UltraLight" w:cs="Times New Roman"/>
          <w:color w:val="000000"/>
          <w:kern w:val="0"/>
          <w:sz w:val="20"/>
          <w:szCs w:val="20"/>
          <w:lang w:eastAsia="sv-SE"/>
          <w14:ligatures w14:val="none"/>
        </w:rPr>
        <w:t>, Energ</w:t>
      </w:r>
      <w:r w:rsidR="00ED1149">
        <w:rPr>
          <w:rFonts w:ascii="Friends UltraLight" w:eastAsia="Times New Roman" w:hAnsi="Friends UltraLight" w:cs="Times New Roman"/>
          <w:color w:val="000000"/>
          <w:kern w:val="0"/>
          <w:sz w:val="20"/>
          <w:szCs w:val="20"/>
          <w:lang w:eastAsia="sv-SE"/>
          <w14:ligatures w14:val="none"/>
        </w:rPr>
        <w:t>y</w:t>
      </w:r>
      <w:r w:rsidR="00686786">
        <w:rPr>
          <w:rFonts w:ascii="Friends UltraLight" w:eastAsia="Times New Roman" w:hAnsi="Friends UltraLight" w:cs="Times New Roman"/>
          <w:color w:val="000000"/>
          <w:kern w:val="0"/>
          <w:sz w:val="20"/>
          <w:szCs w:val="20"/>
          <w:lang w:eastAsia="sv-SE"/>
          <w14:ligatures w14:val="none"/>
        </w:rPr>
        <w:t xml:space="preserve"> </w:t>
      </w:r>
      <w:proofErr w:type="spellStart"/>
      <w:r w:rsidR="00686786">
        <w:rPr>
          <w:rFonts w:ascii="Friends UltraLight" w:eastAsia="Times New Roman" w:hAnsi="Friends UltraLight" w:cs="Times New Roman"/>
          <w:color w:val="000000"/>
          <w:kern w:val="0"/>
          <w:sz w:val="20"/>
          <w:szCs w:val="20"/>
          <w:lang w:eastAsia="sv-SE"/>
          <w14:ligatures w14:val="none"/>
        </w:rPr>
        <w:t>Efficincy</w:t>
      </w:r>
      <w:proofErr w:type="spellEnd"/>
      <w:r w:rsidR="00686786">
        <w:rPr>
          <w:rFonts w:ascii="Friends UltraLight" w:eastAsia="Times New Roman" w:hAnsi="Friends UltraLight" w:cs="Times New Roman"/>
          <w:color w:val="000000"/>
          <w:kern w:val="0"/>
          <w:sz w:val="20"/>
          <w:szCs w:val="20"/>
          <w:lang w:eastAsia="sv-SE"/>
          <w14:ligatures w14:val="none"/>
        </w:rPr>
        <w:t xml:space="preserve"> </w:t>
      </w:r>
      <w:proofErr w:type="spellStart"/>
      <w:r w:rsidR="00686786">
        <w:rPr>
          <w:rFonts w:ascii="Friends UltraLight" w:eastAsia="Times New Roman" w:hAnsi="Friends UltraLight" w:cs="Times New Roman"/>
          <w:color w:val="000000"/>
          <w:kern w:val="0"/>
          <w:sz w:val="20"/>
          <w:szCs w:val="20"/>
          <w:lang w:eastAsia="sv-SE"/>
          <w14:ligatures w14:val="none"/>
        </w:rPr>
        <w:t>Directive</w:t>
      </w:r>
      <w:proofErr w:type="spellEnd"/>
      <w:r w:rsidR="00686786">
        <w:rPr>
          <w:rFonts w:ascii="Friends UltraLight" w:eastAsia="Times New Roman" w:hAnsi="Friends UltraLight" w:cs="Times New Roman"/>
          <w:color w:val="000000"/>
          <w:kern w:val="0"/>
          <w:sz w:val="20"/>
          <w:szCs w:val="20"/>
          <w:lang w:eastAsia="sv-SE"/>
          <w14:ligatures w14:val="none"/>
        </w:rPr>
        <w:t>)</w:t>
      </w:r>
      <w:r w:rsidR="00ED1149">
        <w:rPr>
          <w:rFonts w:ascii="Friends UltraLight" w:eastAsia="Times New Roman" w:hAnsi="Friends UltraLight" w:cs="Times New Roman"/>
          <w:color w:val="000000"/>
          <w:kern w:val="0"/>
          <w:sz w:val="20"/>
          <w:szCs w:val="20"/>
          <w:lang w:eastAsia="sv-SE"/>
          <w14:ligatures w14:val="none"/>
        </w:rPr>
        <w:t>, som Sverige ska uppfylla.</w:t>
      </w:r>
    </w:p>
    <w:p w14:paraId="4A14D48F" w14:textId="1D1D251B" w:rsidR="00442302" w:rsidRDefault="00F13049" w:rsidP="00681DB3">
      <w:pPr>
        <w:shd w:val="clear" w:color="auto" w:fill="FFFFFF"/>
        <w:spacing w:line="240" w:lineRule="auto"/>
        <w:rPr>
          <w:rFonts w:ascii="Friends" w:hAnsi="Friends"/>
          <w:sz w:val="20"/>
          <w:szCs w:val="20"/>
        </w:rPr>
      </w:pPr>
      <w:r>
        <w:rPr>
          <w:rFonts w:ascii="Friends UltraLight" w:eastAsia="Times New Roman" w:hAnsi="Friends UltraLight" w:cs="Times New Roman"/>
          <w:color w:val="000000"/>
          <w:kern w:val="0"/>
          <w:sz w:val="20"/>
          <w:szCs w:val="20"/>
          <w:lang w:eastAsia="sv-SE"/>
          <w14:ligatures w14:val="none"/>
        </w:rPr>
        <w:br/>
      </w:r>
      <w:r w:rsidR="00442302">
        <w:rPr>
          <w:rFonts w:ascii="Friends" w:hAnsi="Friends"/>
          <w:sz w:val="20"/>
          <w:szCs w:val="20"/>
        </w:rPr>
        <w:t xml:space="preserve">För </w:t>
      </w:r>
      <w:proofErr w:type="spellStart"/>
      <w:r w:rsidR="00442302">
        <w:rPr>
          <w:rFonts w:ascii="Friends" w:hAnsi="Friends"/>
          <w:sz w:val="20"/>
          <w:szCs w:val="20"/>
        </w:rPr>
        <w:t>Eneff</w:t>
      </w:r>
      <w:proofErr w:type="spellEnd"/>
    </w:p>
    <w:p w14:paraId="1C2B5FDF" w14:textId="77777777" w:rsidR="00442302" w:rsidRDefault="00442302" w:rsidP="00442302">
      <w:pPr>
        <w:pStyle w:val="Normalwebb"/>
        <w:rPr>
          <w:rFonts w:ascii="Friends" w:hAnsi="Friends"/>
          <w:sz w:val="20"/>
          <w:szCs w:val="20"/>
        </w:rPr>
      </w:pPr>
    </w:p>
    <w:p w14:paraId="4709B365" w14:textId="77777777" w:rsidR="00442302" w:rsidRPr="00D42F5F" w:rsidRDefault="00442302" w:rsidP="00442302">
      <w:pPr>
        <w:rPr>
          <w:rFonts w:ascii="Friends" w:hAnsi="Friends" w:cstheme="majorHAnsi"/>
          <w:b/>
          <w:bCs/>
          <w:sz w:val="20"/>
          <w:szCs w:val="20"/>
        </w:rPr>
      </w:pPr>
      <w:r w:rsidRPr="00D42F5F">
        <w:rPr>
          <w:rFonts w:ascii="Friends" w:hAnsi="Friends" w:cstheme="majorHAnsi"/>
          <w:b/>
          <w:bCs/>
          <w:sz w:val="20"/>
          <w:szCs w:val="20"/>
        </w:rPr>
        <w:t>Lotta Bångens, Generalsekreterare</w:t>
      </w:r>
    </w:p>
    <w:p w14:paraId="5A340B2C" w14:textId="77777777" w:rsidR="00442302" w:rsidRPr="004B185F" w:rsidRDefault="00442302" w:rsidP="00442302">
      <w:pPr>
        <w:rPr>
          <w:rFonts w:ascii="Friends" w:hAnsi="Friends" w:cstheme="majorHAnsi"/>
          <w:sz w:val="20"/>
          <w:szCs w:val="20"/>
        </w:rPr>
      </w:pPr>
    </w:p>
    <w:p w14:paraId="056E49FE" w14:textId="4C5DCB94" w:rsidR="005F0602" w:rsidRPr="00FF1244" w:rsidRDefault="00442302" w:rsidP="00FF1244">
      <w:pPr>
        <w:pStyle w:val="Normalwebb"/>
        <w:rPr>
          <w:rFonts w:ascii="Friends" w:hAnsi="Friends"/>
          <w:i/>
          <w:iCs/>
          <w:sz w:val="20"/>
          <w:szCs w:val="20"/>
        </w:rPr>
      </w:pPr>
      <w:proofErr w:type="spellStart"/>
      <w:r w:rsidRPr="007064D7">
        <w:rPr>
          <w:rFonts w:ascii="Friends" w:hAnsi="Friends"/>
          <w:i/>
          <w:iCs/>
          <w:sz w:val="20"/>
          <w:szCs w:val="20"/>
        </w:rPr>
        <w:t>Eneff</w:t>
      </w:r>
      <w:proofErr w:type="spellEnd"/>
      <w:r>
        <w:rPr>
          <w:rFonts w:ascii="Friends" w:hAnsi="Friends"/>
          <w:i/>
          <w:iCs/>
          <w:sz w:val="20"/>
          <w:szCs w:val="20"/>
        </w:rPr>
        <w:t xml:space="preserve">, Energieffektiviseringsföreningen, </w:t>
      </w:r>
      <w:r w:rsidRPr="007064D7">
        <w:rPr>
          <w:rFonts w:ascii="Friends" w:hAnsi="Friends"/>
          <w:i/>
          <w:iCs/>
          <w:sz w:val="20"/>
          <w:szCs w:val="20"/>
        </w:rPr>
        <w:t>är en</w:t>
      </w:r>
      <w:r w:rsidR="00167EF5">
        <w:rPr>
          <w:rFonts w:ascii="Friends" w:hAnsi="Friends"/>
          <w:i/>
          <w:iCs/>
          <w:sz w:val="20"/>
          <w:szCs w:val="20"/>
        </w:rPr>
        <w:t xml:space="preserve"> bred</w:t>
      </w:r>
      <w:r w:rsidRPr="007064D7">
        <w:rPr>
          <w:rFonts w:ascii="Friends" w:hAnsi="Friends"/>
          <w:i/>
          <w:iCs/>
          <w:sz w:val="20"/>
          <w:szCs w:val="20"/>
        </w:rPr>
        <w:t xml:space="preserve"> intresseorganisation för </w:t>
      </w:r>
      <w:r>
        <w:rPr>
          <w:rFonts w:ascii="Friends" w:hAnsi="Friends"/>
          <w:i/>
          <w:iCs/>
          <w:sz w:val="20"/>
          <w:szCs w:val="20"/>
        </w:rPr>
        <w:t>energieffektivisering</w:t>
      </w:r>
      <w:r w:rsidR="004F5451">
        <w:rPr>
          <w:rFonts w:ascii="Friends" w:hAnsi="Friends"/>
          <w:i/>
          <w:iCs/>
          <w:sz w:val="20"/>
          <w:szCs w:val="20"/>
        </w:rPr>
        <w:t xml:space="preserve"> </w:t>
      </w:r>
      <w:r w:rsidR="0071178C">
        <w:rPr>
          <w:rFonts w:ascii="Friends" w:hAnsi="Friends"/>
          <w:i/>
          <w:iCs/>
          <w:sz w:val="20"/>
          <w:szCs w:val="20"/>
        </w:rPr>
        <w:t xml:space="preserve">med </w:t>
      </w:r>
      <w:r w:rsidR="004F5451">
        <w:rPr>
          <w:rFonts w:ascii="Friends" w:hAnsi="Friends"/>
          <w:i/>
          <w:iCs/>
          <w:sz w:val="20"/>
          <w:szCs w:val="20"/>
        </w:rPr>
        <w:t>b</w:t>
      </w:r>
      <w:r w:rsidRPr="007064D7">
        <w:rPr>
          <w:rFonts w:ascii="Friends" w:hAnsi="Friends"/>
          <w:i/>
          <w:iCs/>
          <w:sz w:val="20"/>
          <w:szCs w:val="20"/>
        </w:rPr>
        <w:t>åde leverantörer och beställare</w:t>
      </w:r>
      <w:r>
        <w:rPr>
          <w:rFonts w:ascii="Friends" w:hAnsi="Friends"/>
          <w:i/>
          <w:iCs/>
          <w:sz w:val="20"/>
          <w:szCs w:val="20"/>
        </w:rPr>
        <w:t xml:space="preserve"> </w:t>
      </w:r>
      <w:r w:rsidR="004F5451">
        <w:rPr>
          <w:rFonts w:ascii="Friends" w:hAnsi="Friends"/>
          <w:i/>
          <w:iCs/>
          <w:sz w:val="20"/>
          <w:szCs w:val="20"/>
        </w:rPr>
        <w:t>som</w:t>
      </w:r>
      <w:r>
        <w:rPr>
          <w:rFonts w:ascii="Friends" w:hAnsi="Friends"/>
          <w:i/>
          <w:iCs/>
          <w:sz w:val="20"/>
          <w:szCs w:val="20"/>
        </w:rPr>
        <w:t xml:space="preserve"> medlemmar. </w:t>
      </w:r>
      <w:proofErr w:type="spellStart"/>
      <w:r w:rsidR="004F5451">
        <w:rPr>
          <w:rFonts w:ascii="Friends" w:hAnsi="Friends"/>
          <w:i/>
          <w:iCs/>
          <w:sz w:val="20"/>
          <w:szCs w:val="20"/>
        </w:rPr>
        <w:t>Eneff</w:t>
      </w:r>
      <w:proofErr w:type="spellEnd"/>
      <w:r w:rsidRPr="007064D7">
        <w:rPr>
          <w:rFonts w:ascii="Friends" w:hAnsi="Friends"/>
          <w:i/>
          <w:iCs/>
          <w:sz w:val="20"/>
          <w:szCs w:val="20"/>
        </w:rPr>
        <w:t xml:space="preserve"> har ca 1</w:t>
      </w:r>
      <w:r>
        <w:rPr>
          <w:rFonts w:ascii="Friends" w:hAnsi="Friends"/>
          <w:i/>
          <w:iCs/>
          <w:sz w:val="20"/>
          <w:szCs w:val="20"/>
        </w:rPr>
        <w:t>20</w:t>
      </w:r>
      <w:r w:rsidRPr="007064D7">
        <w:rPr>
          <w:rFonts w:ascii="Friends" w:hAnsi="Friends"/>
          <w:i/>
          <w:iCs/>
          <w:sz w:val="20"/>
          <w:szCs w:val="20"/>
        </w:rPr>
        <w:t xml:space="preserve"> medlemmar och </w:t>
      </w:r>
      <w:r>
        <w:rPr>
          <w:rFonts w:ascii="Friends" w:hAnsi="Friends"/>
          <w:i/>
          <w:iCs/>
          <w:sz w:val="20"/>
          <w:szCs w:val="20"/>
        </w:rPr>
        <w:t>flera</w:t>
      </w:r>
      <w:r w:rsidRPr="007064D7">
        <w:rPr>
          <w:rFonts w:ascii="Friends" w:hAnsi="Friends"/>
          <w:i/>
          <w:iCs/>
          <w:sz w:val="20"/>
          <w:szCs w:val="20"/>
        </w:rPr>
        <w:t xml:space="preserve"> branschorganisationer/föreningar som stödjer</w:t>
      </w:r>
      <w:r w:rsidR="00745122">
        <w:rPr>
          <w:rFonts w:ascii="Friends" w:hAnsi="Friends"/>
          <w:i/>
          <w:iCs/>
          <w:sz w:val="20"/>
          <w:szCs w:val="20"/>
        </w:rPr>
        <w:t xml:space="preserve"> </w:t>
      </w:r>
      <w:proofErr w:type="gramStart"/>
      <w:r w:rsidR="00745122">
        <w:rPr>
          <w:rFonts w:ascii="Friends" w:hAnsi="Friends"/>
          <w:i/>
          <w:iCs/>
          <w:sz w:val="20"/>
          <w:szCs w:val="20"/>
        </w:rPr>
        <w:t xml:space="preserve">verksamheten </w:t>
      </w:r>
      <w:r w:rsidRPr="007064D7">
        <w:rPr>
          <w:rFonts w:ascii="Friends" w:hAnsi="Friends"/>
          <w:i/>
          <w:iCs/>
          <w:sz w:val="20"/>
          <w:szCs w:val="20"/>
        </w:rPr>
        <w:t xml:space="preserve"> (</w:t>
      </w:r>
      <w:proofErr w:type="gramEnd"/>
      <w:r w:rsidRPr="007064D7">
        <w:rPr>
          <w:rFonts w:ascii="Friends" w:hAnsi="Friends"/>
          <w:i/>
          <w:iCs/>
          <w:sz w:val="20"/>
          <w:szCs w:val="20"/>
        </w:rPr>
        <w:t xml:space="preserve">Svensk Ventilation, Belysningsbranschen, </w:t>
      </w:r>
      <w:proofErr w:type="spellStart"/>
      <w:r w:rsidRPr="007064D7">
        <w:rPr>
          <w:rFonts w:ascii="Friends" w:hAnsi="Friends"/>
          <w:i/>
          <w:iCs/>
          <w:sz w:val="20"/>
          <w:szCs w:val="20"/>
        </w:rPr>
        <w:t>Isoleringsfirmornas</w:t>
      </w:r>
      <w:proofErr w:type="spellEnd"/>
      <w:r w:rsidRPr="007064D7">
        <w:rPr>
          <w:rFonts w:ascii="Friends" w:hAnsi="Friends"/>
          <w:i/>
          <w:iCs/>
          <w:sz w:val="20"/>
          <w:szCs w:val="20"/>
        </w:rPr>
        <w:t xml:space="preserve"> förening, Installatörsföretagen</w:t>
      </w:r>
      <w:r>
        <w:rPr>
          <w:rFonts w:ascii="Friends" w:hAnsi="Friends"/>
          <w:i/>
          <w:iCs/>
          <w:sz w:val="20"/>
          <w:szCs w:val="20"/>
        </w:rPr>
        <w:t>,</w:t>
      </w:r>
      <w:r w:rsidRPr="007064D7">
        <w:rPr>
          <w:rFonts w:ascii="Friends" w:hAnsi="Friends"/>
          <w:i/>
          <w:iCs/>
          <w:sz w:val="20"/>
          <w:szCs w:val="20"/>
        </w:rPr>
        <w:t xml:space="preserve"> IG Passivhus</w:t>
      </w:r>
      <w:r>
        <w:rPr>
          <w:rFonts w:ascii="Friends" w:hAnsi="Friends"/>
          <w:i/>
          <w:iCs/>
          <w:sz w:val="20"/>
          <w:szCs w:val="20"/>
        </w:rPr>
        <w:t xml:space="preserve">, </w:t>
      </w:r>
      <w:proofErr w:type="spellStart"/>
      <w:r w:rsidRPr="007064D7">
        <w:rPr>
          <w:rFonts w:ascii="Friends" w:hAnsi="Friends"/>
          <w:i/>
          <w:iCs/>
          <w:sz w:val="20"/>
          <w:szCs w:val="20"/>
        </w:rPr>
        <w:t>Swedisol</w:t>
      </w:r>
      <w:proofErr w:type="spellEnd"/>
      <w:r>
        <w:rPr>
          <w:rFonts w:ascii="Friends" w:hAnsi="Friends"/>
          <w:i/>
          <w:iCs/>
          <w:sz w:val="20"/>
          <w:szCs w:val="20"/>
        </w:rPr>
        <w:t xml:space="preserve">, Heat </w:t>
      </w:r>
      <w:proofErr w:type="spellStart"/>
      <w:r>
        <w:rPr>
          <w:rFonts w:ascii="Friends" w:hAnsi="Friends"/>
          <w:i/>
          <w:iCs/>
          <w:sz w:val="20"/>
          <w:szCs w:val="20"/>
        </w:rPr>
        <w:t>exchangers</w:t>
      </w:r>
      <w:proofErr w:type="spellEnd"/>
      <w:r>
        <w:rPr>
          <w:rFonts w:ascii="Friends" w:hAnsi="Friends"/>
          <w:i/>
          <w:iCs/>
          <w:sz w:val="20"/>
          <w:szCs w:val="20"/>
        </w:rPr>
        <w:t xml:space="preserve">´ association </w:t>
      </w:r>
      <w:proofErr w:type="spellStart"/>
      <w:r>
        <w:rPr>
          <w:rFonts w:ascii="Friends" w:hAnsi="Friends"/>
          <w:i/>
          <w:iCs/>
          <w:sz w:val="20"/>
          <w:szCs w:val="20"/>
        </w:rPr>
        <w:t>of</w:t>
      </w:r>
      <w:proofErr w:type="spellEnd"/>
      <w:r>
        <w:rPr>
          <w:rFonts w:ascii="Friends" w:hAnsi="Friends"/>
          <w:i/>
          <w:iCs/>
          <w:sz w:val="20"/>
          <w:szCs w:val="20"/>
        </w:rPr>
        <w:t xml:space="preserve"> Sweden, Fastighetsägarna Stockholm, Fastighetsägarna Syd</w:t>
      </w:r>
      <w:r w:rsidR="001B7FE4">
        <w:rPr>
          <w:rFonts w:ascii="Friends" w:hAnsi="Friends"/>
          <w:i/>
          <w:iCs/>
          <w:sz w:val="20"/>
          <w:szCs w:val="20"/>
        </w:rPr>
        <w:t xml:space="preserve">, </w:t>
      </w:r>
      <w:r>
        <w:rPr>
          <w:rFonts w:ascii="Friends" w:hAnsi="Friends"/>
          <w:i/>
          <w:iCs/>
          <w:sz w:val="20"/>
          <w:szCs w:val="20"/>
        </w:rPr>
        <w:t>Solskyddsförbund</w:t>
      </w:r>
      <w:r w:rsidR="009E18ED">
        <w:rPr>
          <w:rFonts w:ascii="Friends" w:hAnsi="Friends"/>
          <w:i/>
          <w:iCs/>
          <w:sz w:val="20"/>
          <w:szCs w:val="20"/>
        </w:rPr>
        <w:t xml:space="preserve">et </w:t>
      </w:r>
      <w:r w:rsidR="001B7FE4">
        <w:rPr>
          <w:rFonts w:ascii="Friends" w:hAnsi="Friends"/>
          <w:i/>
          <w:iCs/>
          <w:sz w:val="20"/>
          <w:szCs w:val="20"/>
        </w:rPr>
        <w:t>och Glasbranschföreningen</w:t>
      </w:r>
      <w:r w:rsidRPr="007064D7">
        <w:rPr>
          <w:rFonts w:ascii="Friends" w:hAnsi="Friends"/>
          <w:i/>
          <w:iCs/>
          <w:sz w:val="20"/>
          <w:szCs w:val="20"/>
        </w:rPr>
        <w:t xml:space="preserve">). </w:t>
      </w:r>
    </w:p>
    <w:sectPr w:rsidR="005F0602" w:rsidRPr="00FF124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4A659" w14:textId="77777777" w:rsidR="00345739" w:rsidRDefault="00345739" w:rsidP="00887335">
      <w:pPr>
        <w:spacing w:after="0" w:line="240" w:lineRule="auto"/>
      </w:pPr>
      <w:r>
        <w:separator/>
      </w:r>
    </w:p>
  </w:endnote>
  <w:endnote w:type="continuationSeparator" w:id="0">
    <w:p w14:paraId="1F5F1D18" w14:textId="77777777" w:rsidR="00345739" w:rsidRDefault="00345739" w:rsidP="00887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iends">
    <w:panose1 w:val="00000500000000000000"/>
    <w:charset w:val="4D"/>
    <w:family w:val="auto"/>
    <w:notTrueType/>
    <w:pitch w:val="variable"/>
    <w:sig w:usb0="00000007" w:usb1="02000001" w:usb2="00000000" w:usb3="00000000" w:csb0="00000093" w:csb1="00000000"/>
  </w:font>
  <w:font w:name="Friends UltraLight">
    <w:panose1 w:val="020B0604020202020204"/>
    <w:charset w:val="4D"/>
    <w:family w:val="auto"/>
    <w:notTrueType/>
    <w:pitch w:val="variable"/>
    <w:sig w:usb0="00000007" w:usb1="02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2081C" w14:textId="77777777" w:rsidR="00345739" w:rsidRDefault="00345739" w:rsidP="00887335">
      <w:pPr>
        <w:spacing w:after="0" w:line="240" w:lineRule="auto"/>
      </w:pPr>
      <w:r>
        <w:separator/>
      </w:r>
    </w:p>
  </w:footnote>
  <w:footnote w:type="continuationSeparator" w:id="0">
    <w:p w14:paraId="7CE54C5D" w14:textId="77777777" w:rsidR="00345739" w:rsidRDefault="00345739" w:rsidP="00887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3E054" w14:textId="7FDDEC35" w:rsidR="00887335" w:rsidRDefault="00887335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C97F4C" wp14:editId="7FBBACD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81918" cy="208327"/>
          <wp:effectExtent l="0" t="0" r="0" b="0"/>
          <wp:wrapNone/>
          <wp:docPr id="808631027" name="Bildobjekt 1" descr="En bild som visar Teckensnitt, Grafik, text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631027" name="Bildobjekt 1" descr="En bild som visar Teckensnitt, Grafik, text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918" cy="208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14C"/>
    <w:multiLevelType w:val="multilevel"/>
    <w:tmpl w:val="0032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777F5"/>
    <w:multiLevelType w:val="hybridMultilevel"/>
    <w:tmpl w:val="9C527CC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A0F79"/>
    <w:multiLevelType w:val="multilevel"/>
    <w:tmpl w:val="95D6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E24B5F"/>
    <w:multiLevelType w:val="multilevel"/>
    <w:tmpl w:val="7E0C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549100">
    <w:abstractNumId w:val="2"/>
  </w:num>
  <w:num w:numId="2" w16cid:durableId="1573588519">
    <w:abstractNumId w:val="1"/>
  </w:num>
  <w:num w:numId="3" w16cid:durableId="1190487356">
    <w:abstractNumId w:val="0"/>
  </w:num>
  <w:num w:numId="4" w16cid:durableId="1409186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69"/>
    <w:rsid w:val="00024B39"/>
    <w:rsid w:val="00037FB8"/>
    <w:rsid w:val="00041EFB"/>
    <w:rsid w:val="000525D5"/>
    <w:rsid w:val="00056CAA"/>
    <w:rsid w:val="00056E93"/>
    <w:rsid w:val="00062581"/>
    <w:rsid w:val="000633C4"/>
    <w:rsid w:val="000735CA"/>
    <w:rsid w:val="00095B07"/>
    <w:rsid w:val="000A5144"/>
    <w:rsid w:val="000C265A"/>
    <w:rsid w:val="000C29EC"/>
    <w:rsid w:val="000C4625"/>
    <w:rsid w:val="000C4E3E"/>
    <w:rsid w:val="000C7378"/>
    <w:rsid w:val="000D0180"/>
    <w:rsid w:val="000F6B7B"/>
    <w:rsid w:val="00102ACA"/>
    <w:rsid w:val="001054FF"/>
    <w:rsid w:val="001062E7"/>
    <w:rsid w:val="00152843"/>
    <w:rsid w:val="001623AD"/>
    <w:rsid w:val="00167EF5"/>
    <w:rsid w:val="0018425B"/>
    <w:rsid w:val="001A30E7"/>
    <w:rsid w:val="001A544B"/>
    <w:rsid w:val="001B28E8"/>
    <w:rsid w:val="001B7FE4"/>
    <w:rsid w:val="00203AEF"/>
    <w:rsid w:val="00210C54"/>
    <w:rsid w:val="00210D56"/>
    <w:rsid w:val="00210E28"/>
    <w:rsid w:val="00212780"/>
    <w:rsid w:val="00235D83"/>
    <w:rsid w:val="00242D2C"/>
    <w:rsid w:val="0024378B"/>
    <w:rsid w:val="00243ECF"/>
    <w:rsid w:val="002513ED"/>
    <w:rsid w:val="0026746B"/>
    <w:rsid w:val="002876E8"/>
    <w:rsid w:val="0029453C"/>
    <w:rsid w:val="002C11CC"/>
    <w:rsid w:val="002C44AD"/>
    <w:rsid w:val="002C52A2"/>
    <w:rsid w:val="002E22BA"/>
    <w:rsid w:val="002E27E7"/>
    <w:rsid w:val="002E79B5"/>
    <w:rsid w:val="002F4672"/>
    <w:rsid w:val="00307D8F"/>
    <w:rsid w:val="0031163B"/>
    <w:rsid w:val="00320A8E"/>
    <w:rsid w:val="00330587"/>
    <w:rsid w:val="0034498C"/>
    <w:rsid w:val="00345739"/>
    <w:rsid w:val="0037769B"/>
    <w:rsid w:val="003A2635"/>
    <w:rsid w:val="003C5324"/>
    <w:rsid w:val="003C7ABA"/>
    <w:rsid w:val="003E17CF"/>
    <w:rsid w:val="00406B37"/>
    <w:rsid w:val="004246A5"/>
    <w:rsid w:val="00432223"/>
    <w:rsid w:val="00442302"/>
    <w:rsid w:val="0045099F"/>
    <w:rsid w:val="004565EC"/>
    <w:rsid w:val="00466747"/>
    <w:rsid w:val="00487DD3"/>
    <w:rsid w:val="004A06EA"/>
    <w:rsid w:val="004B228B"/>
    <w:rsid w:val="004B7FB1"/>
    <w:rsid w:val="004C64BA"/>
    <w:rsid w:val="004D3D2B"/>
    <w:rsid w:val="004E284C"/>
    <w:rsid w:val="004E5CFC"/>
    <w:rsid w:val="004F5451"/>
    <w:rsid w:val="00512E41"/>
    <w:rsid w:val="0051741B"/>
    <w:rsid w:val="00527C84"/>
    <w:rsid w:val="00542312"/>
    <w:rsid w:val="00557528"/>
    <w:rsid w:val="00566D84"/>
    <w:rsid w:val="00572954"/>
    <w:rsid w:val="00577174"/>
    <w:rsid w:val="0058266E"/>
    <w:rsid w:val="005A24E1"/>
    <w:rsid w:val="005A6E43"/>
    <w:rsid w:val="005B5012"/>
    <w:rsid w:val="005C5C74"/>
    <w:rsid w:val="005D3314"/>
    <w:rsid w:val="005E42C4"/>
    <w:rsid w:val="005F0602"/>
    <w:rsid w:val="005F2B3B"/>
    <w:rsid w:val="00601533"/>
    <w:rsid w:val="006047AB"/>
    <w:rsid w:val="00614D6A"/>
    <w:rsid w:val="00622F7D"/>
    <w:rsid w:val="0065095D"/>
    <w:rsid w:val="006546C7"/>
    <w:rsid w:val="00656D76"/>
    <w:rsid w:val="00661316"/>
    <w:rsid w:val="00681DB3"/>
    <w:rsid w:val="00682DD4"/>
    <w:rsid w:val="00686786"/>
    <w:rsid w:val="00691CDB"/>
    <w:rsid w:val="006A2A1D"/>
    <w:rsid w:val="006B4BD3"/>
    <w:rsid w:val="006C3982"/>
    <w:rsid w:val="006E1B6E"/>
    <w:rsid w:val="0071178C"/>
    <w:rsid w:val="007228ED"/>
    <w:rsid w:val="0073187B"/>
    <w:rsid w:val="00732B30"/>
    <w:rsid w:val="0073310F"/>
    <w:rsid w:val="00736230"/>
    <w:rsid w:val="00745122"/>
    <w:rsid w:val="00765709"/>
    <w:rsid w:val="00776411"/>
    <w:rsid w:val="00786F0A"/>
    <w:rsid w:val="0079611C"/>
    <w:rsid w:val="007B10CA"/>
    <w:rsid w:val="007B2F80"/>
    <w:rsid w:val="007B68F3"/>
    <w:rsid w:val="007C4D63"/>
    <w:rsid w:val="007D58D6"/>
    <w:rsid w:val="007E1C11"/>
    <w:rsid w:val="007E58E5"/>
    <w:rsid w:val="007F63E5"/>
    <w:rsid w:val="0080396B"/>
    <w:rsid w:val="00813C24"/>
    <w:rsid w:val="00817219"/>
    <w:rsid w:val="008259CA"/>
    <w:rsid w:val="0083131F"/>
    <w:rsid w:val="00842660"/>
    <w:rsid w:val="0087790B"/>
    <w:rsid w:val="00887335"/>
    <w:rsid w:val="00891662"/>
    <w:rsid w:val="00894662"/>
    <w:rsid w:val="00894F72"/>
    <w:rsid w:val="008A2226"/>
    <w:rsid w:val="008A2511"/>
    <w:rsid w:val="008C3335"/>
    <w:rsid w:val="008E0C30"/>
    <w:rsid w:val="008F1590"/>
    <w:rsid w:val="00906A2C"/>
    <w:rsid w:val="0091097C"/>
    <w:rsid w:val="00921396"/>
    <w:rsid w:val="009231BD"/>
    <w:rsid w:val="00923EB5"/>
    <w:rsid w:val="009263EC"/>
    <w:rsid w:val="00935FBE"/>
    <w:rsid w:val="009A4729"/>
    <w:rsid w:val="009B6C21"/>
    <w:rsid w:val="009E18ED"/>
    <w:rsid w:val="009E6086"/>
    <w:rsid w:val="00A14A6E"/>
    <w:rsid w:val="00A220DD"/>
    <w:rsid w:val="00A25BEE"/>
    <w:rsid w:val="00A324C7"/>
    <w:rsid w:val="00A439E8"/>
    <w:rsid w:val="00A46018"/>
    <w:rsid w:val="00A52E36"/>
    <w:rsid w:val="00A975DD"/>
    <w:rsid w:val="00A97C36"/>
    <w:rsid w:val="00AB1673"/>
    <w:rsid w:val="00AC0D6A"/>
    <w:rsid w:val="00AD0842"/>
    <w:rsid w:val="00AD41AF"/>
    <w:rsid w:val="00AE0BD8"/>
    <w:rsid w:val="00B14B12"/>
    <w:rsid w:val="00B20C88"/>
    <w:rsid w:val="00B21169"/>
    <w:rsid w:val="00B50CC6"/>
    <w:rsid w:val="00B74215"/>
    <w:rsid w:val="00B82BB8"/>
    <w:rsid w:val="00B830C3"/>
    <w:rsid w:val="00B97F6B"/>
    <w:rsid w:val="00BE705F"/>
    <w:rsid w:val="00BF0596"/>
    <w:rsid w:val="00C07C6F"/>
    <w:rsid w:val="00C12EC3"/>
    <w:rsid w:val="00C139FC"/>
    <w:rsid w:val="00C3023A"/>
    <w:rsid w:val="00C4143B"/>
    <w:rsid w:val="00C631CF"/>
    <w:rsid w:val="00C9259F"/>
    <w:rsid w:val="00CA109B"/>
    <w:rsid w:val="00CA57A4"/>
    <w:rsid w:val="00CA7431"/>
    <w:rsid w:val="00CB1928"/>
    <w:rsid w:val="00CC1E1F"/>
    <w:rsid w:val="00CC2DA4"/>
    <w:rsid w:val="00CD3463"/>
    <w:rsid w:val="00CE74E9"/>
    <w:rsid w:val="00CF64FF"/>
    <w:rsid w:val="00D03DA9"/>
    <w:rsid w:val="00D10804"/>
    <w:rsid w:val="00D16F52"/>
    <w:rsid w:val="00D33898"/>
    <w:rsid w:val="00D57018"/>
    <w:rsid w:val="00D72DC6"/>
    <w:rsid w:val="00D9537A"/>
    <w:rsid w:val="00DA50B6"/>
    <w:rsid w:val="00DD490A"/>
    <w:rsid w:val="00DE4EAA"/>
    <w:rsid w:val="00E024A7"/>
    <w:rsid w:val="00E054A8"/>
    <w:rsid w:val="00E07FFE"/>
    <w:rsid w:val="00E1567C"/>
    <w:rsid w:val="00E20816"/>
    <w:rsid w:val="00E22D10"/>
    <w:rsid w:val="00E54FFF"/>
    <w:rsid w:val="00E60B06"/>
    <w:rsid w:val="00E65CE9"/>
    <w:rsid w:val="00E673E4"/>
    <w:rsid w:val="00E702CF"/>
    <w:rsid w:val="00E931F4"/>
    <w:rsid w:val="00E945A6"/>
    <w:rsid w:val="00E96495"/>
    <w:rsid w:val="00EB1CA4"/>
    <w:rsid w:val="00EB7616"/>
    <w:rsid w:val="00EC23EC"/>
    <w:rsid w:val="00EC35B5"/>
    <w:rsid w:val="00ED1149"/>
    <w:rsid w:val="00ED734C"/>
    <w:rsid w:val="00EE2A3F"/>
    <w:rsid w:val="00EF7AA5"/>
    <w:rsid w:val="00F0612B"/>
    <w:rsid w:val="00F101D9"/>
    <w:rsid w:val="00F13049"/>
    <w:rsid w:val="00F1470D"/>
    <w:rsid w:val="00F178C8"/>
    <w:rsid w:val="00F3478F"/>
    <w:rsid w:val="00F55718"/>
    <w:rsid w:val="00F62D33"/>
    <w:rsid w:val="00F73A4C"/>
    <w:rsid w:val="00F93CA0"/>
    <w:rsid w:val="00FA1C1E"/>
    <w:rsid w:val="00FA4167"/>
    <w:rsid w:val="00FB7346"/>
    <w:rsid w:val="00FC406D"/>
    <w:rsid w:val="00FE6912"/>
    <w:rsid w:val="00FE780C"/>
    <w:rsid w:val="00FF1244"/>
    <w:rsid w:val="00F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F43D"/>
  <w15:chartTrackingRefBased/>
  <w15:docId w15:val="{B1D0ACB6-D2DB-F949-B2D9-E44C63F1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21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21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21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21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21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21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21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21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21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21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B21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21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2116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2116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2116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2116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2116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2116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21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21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1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1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1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2116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2116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2116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21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2116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21169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5F0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5F0602"/>
    <w:rPr>
      <w:b/>
      <w:bCs/>
    </w:rPr>
  </w:style>
  <w:style w:type="character" w:customStyle="1" w:styleId="apple-converted-space">
    <w:name w:val="apple-converted-space"/>
    <w:basedOn w:val="Standardstycketeckensnitt"/>
    <w:rsid w:val="0037769B"/>
  </w:style>
  <w:style w:type="character" w:styleId="Hyperlnk">
    <w:name w:val="Hyperlink"/>
    <w:basedOn w:val="Standardstycketeckensnitt"/>
    <w:uiPriority w:val="99"/>
    <w:semiHidden/>
    <w:unhideWhenUsed/>
    <w:rsid w:val="00F13049"/>
    <w:rPr>
      <w:color w:val="0000FF"/>
      <w:u w:val="single"/>
    </w:rPr>
  </w:style>
  <w:style w:type="paragraph" w:customStyle="1" w:styleId="Swedisol0">
    <w:name w:val="Swedisol 0"/>
    <w:basedOn w:val="Normal"/>
    <w:link w:val="Swedisol0Char"/>
    <w:qFormat/>
    <w:rsid w:val="002E22BA"/>
    <w:pPr>
      <w:spacing w:after="0" w:line="259" w:lineRule="auto"/>
    </w:pPr>
    <w:rPr>
      <w:rFonts w:ascii="Times New Roman" w:hAnsi="Times New Roman"/>
      <w:kern w:val="0"/>
      <w:szCs w:val="22"/>
      <w14:ligatures w14:val="none"/>
    </w:rPr>
  </w:style>
  <w:style w:type="character" w:customStyle="1" w:styleId="Swedisol0Char">
    <w:name w:val="Swedisol 0 Char"/>
    <w:basedOn w:val="Standardstycketeckensnitt"/>
    <w:link w:val="Swedisol0"/>
    <w:rsid w:val="002E22BA"/>
    <w:rPr>
      <w:rFonts w:ascii="Times New Roman" w:hAnsi="Times New Roman"/>
      <w:kern w:val="0"/>
      <w:szCs w:val="22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887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7335"/>
  </w:style>
  <w:style w:type="paragraph" w:styleId="Sidfot">
    <w:name w:val="footer"/>
    <w:basedOn w:val="Normal"/>
    <w:link w:val="SidfotChar"/>
    <w:uiPriority w:val="99"/>
    <w:unhideWhenUsed/>
    <w:rsid w:val="00887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87335"/>
  </w:style>
  <w:style w:type="paragraph" w:customStyle="1" w:styleId="p1">
    <w:name w:val="p1"/>
    <w:basedOn w:val="Normal"/>
    <w:rsid w:val="008F159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sv-SE"/>
      <w14:ligatures w14:val="none"/>
    </w:rPr>
  </w:style>
  <w:style w:type="character" w:customStyle="1" w:styleId="s1">
    <w:name w:val="s1"/>
    <w:basedOn w:val="Standardstycketeckensnitt"/>
    <w:rsid w:val="008F1590"/>
    <w:rPr>
      <w:rFonts w:ascii="Helvetica" w:hAnsi="Helvetica" w:hint="default"/>
      <w:sz w:val="17"/>
      <w:szCs w:val="17"/>
    </w:rPr>
  </w:style>
  <w:style w:type="character" w:customStyle="1" w:styleId="s2">
    <w:name w:val="s2"/>
    <w:basedOn w:val="Standardstycketeckensnitt"/>
    <w:rsid w:val="008F1590"/>
    <w:rPr>
      <w:rFonts w:ascii="Arial" w:hAnsi="Arial" w:cs="Arial" w:hint="default"/>
      <w:sz w:val="17"/>
      <w:szCs w:val="17"/>
    </w:rPr>
  </w:style>
  <w:style w:type="character" w:customStyle="1" w:styleId="h1-vignette">
    <w:name w:val="h1-vignette"/>
    <w:basedOn w:val="Standardstycketeckensnitt"/>
    <w:rsid w:val="00EF7AA5"/>
  </w:style>
  <w:style w:type="character" w:customStyle="1" w:styleId="published">
    <w:name w:val="published"/>
    <w:basedOn w:val="Standardstycketeckensnitt"/>
    <w:rsid w:val="00EF7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n.remissvar@regeringskansliet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b0c3e1-121e-4762-95a4-60d3aeda8005" xsi:nil="true"/>
    <lcf76f155ced4ddcb4097134ff3c332f xmlns="7022896b-ade6-49c1-a284-0cd2a452ffd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D0B373E4FD34BBC4643DC3A6A62CC" ma:contentTypeVersion="14" ma:contentTypeDescription="Skapa ett nytt dokument." ma:contentTypeScope="" ma:versionID="ef55fa66fc1f2da352bc37761605a4fd">
  <xsd:schema xmlns:xsd="http://www.w3.org/2001/XMLSchema" xmlns:xs="http://www.w3.org/2001/XMLSchema" xmlns:p="http://schemas.microsoft.com/office/2006/metadata/properties" xmlns:ns2="7022896b-ade6-49c1-a284-0cd2a452ffd2" xmlns:ns3="32b0c3e1-121e-4762-95a4-60d3aeda8005" targetNamespace="http://schemas.microsoft.com/office/2006/metadata/properties" ma:root="true" ma:fieldsID="84cfc47dd139f75407a9ef522c0feb03" ns2:_="" ns3:_="">
    <xsd:import namespace="7022896b-ade6-49c1-a284-0cd2a452ffd2"/>
    <xsd:import namespace="32b0c3e1-121e-4762-95a4-60d3aeda80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2896b-ade6-49c1-a284-0cd2a452f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eb8f92f-18eb-4bed-ba4b-f8283a41ec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0c3e1-121e-4762-95a4-60d3aeda80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e2367b-0457-4156-8535-4f45cbd929ec}" ma:internalName="TaxCatchAll" ma:showField="CatchAllData" ma:web="32b0c3e1-121e-4762-95a4-60d3aeda8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195252-5A7F-4627-AED4-4E2203C62080}">
  <ds:schemaRefs>
    <ds:schemaRef ds:uri="http://schemas.microsoft.com/office/2006/metadata/properties"/>
    <ds:schemaRef ds:uri="http://schemas.microsoft.com/office/infopath/2007/PartnerControls"/>
    <ds:schemaRef ds:uri="32b0c3e1-121e-4762-95a4-60d3aeda8005"/>
    <ds:schemaRef ds:uri="7022896b-ade6-49c1-a284-0cd2a452ffd2"/>
  </ds:schemaRefs>
</ds:datastoreItem>
</file>

<file path=customXml/itemProps2.xml><?xml version="1.0" encoding="utf-8"?>
<ds:datastoreItem xmlns:ds="http://schemas.openxmlformats.org/officeDocument/2006/customXml" ds:itemID="{DAD13C81-F3A2-43DD-92C5-EC573D393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2896b-ade6-49c1-a284-0cd2a452ffd2"/>
    <ds:schemaRef ds:uri="32b0c3e1-121e-4762-95a4-60d3aeda80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C84C3E-4C87-4631-8786-D3AAF14E02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340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Marmbrandt</dc:creator>
  <cp:keywords/>
  <dc:description/>
  <cp:lastModifiedBy>Annika Marmbrandt</cp:lastModifiedBy>
  <cp:revision>29</cp:revision>
  <dcterms:created xsi:type="dcterms:W3CDTF">2026-04-20T20:44:00Z</dcterms:created>
  <dcterms:modified xsi:type="dcterms:W3CDTF">2026-04-27T08:25:00Z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0x010100B53D0B373E4FD34BBC4643DC3A6A62CC</vt:lpwstr>
  </property>
  <property fmtid="{D5CDD505-2E9C-101B-9397-08002B2CF9AE}" pid="3" name="MediaServiceImageTags">
    <vt:lpwstr/>
  </property>
</Properties>
</file>